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0D19" w14:textId="77777777" w:rsidR="00157788" w:rsidRPr="00704021" w:rsidRDefault="00157788" w:rsidP="00157788">
      <w:pPr>
        <w:shd w:val="clear" w:color="auto" w:fill="FFFFFF" w:themeFill="background1"/>
        <w:spacing w:after="0" w:line="360" w:lineRule="auto"/>
        <w:jc w:val="both"/>
        <w:rPr>
          <w:rFonts w:ascii="Calibri" w:eastAsia="Calibri" w:hAnsi="Calibri" w:cs="Calibri"/>
          <w:color w:val="000000" w:themeColor="text1"/>
          <w:sz w:val="22"/>
          <w:szCs w:val="22"/>
          <w:lang w:val="en-IE"/>
        </w:rPr>
      </w:pPr>
      <w:r w:rsidRPr="00704021">
        <w:rPr>
          <w:rFonts w:ascii="Calibri" w:eastAsia="Calibri" w:hAnsi="Calibri" w:cs="Calibri"/>
          <w:color w:val="000000" w:themeColor="text1"/>
          <w:sz w:val="22"/>
          <w:szCs w:val="22"/>
          <w:lang w:val="en-IE"/>
        </w:rPr>
        <w:t>Dear Colleagues,</w:t>
      </w:r>
    </w:p>
    <w:p w14:paraId="42D56075" w14:textId="0D2A3E59" w:rsidR="00157788" w:rsidRPr="00704021" w:rsidRDefault="00157788" w:rsidP="00157788">
      <w:pPr>
        <w:shd w:val="clear" w:color="auto" w:fill="FFFFFF" w:themeFill="background1"/>
        <w:spacing w:after="0" w:line="360" w:lineRule="auto"/>
        <w:jc w:val="both"/>
        <w:rPr>
          <w:rFonts w:ascii="Calibri" w:eastAsia="Calibri" w:hAnsi="Calibri" w:cs="Calibri"/>
          <w:color w:val="000000" w:themeColor="text1"/>
          <w:sz w:val="22"/>
          <w:szCs w:val="22"/>
          <w:lang w:val="en-IE"/>
        </w:rPr>
      </w:pPr>
      <w:r w:rsidRPr="00704021">
        <w:rPr>
          <w:rFonts w:ascii="Calibri" w:eastAsia="Calibri" w:hAnsi="Calibri" w:cs="Calibri"/>
          <w:color w:val="000000" w:themeColor="text1"/>
          <w:sz w:val="22"/>
          <w:szCs w:val="22"/>
          <w:lang w:val="en-IE"/>
        </w:rPr>
        <w:t xml:space="preserve">These are the deadlines and announcements for the week </w:t>
      </w:r>
      <w:r w:rsidR="00223ED2">
        <w:rPr>
          <w:rFonts w:ascii="Calibri" w:eastAsia="Calibri" w:hAnsi="Calibri" w:cs="Calibri"/>
          <w:color w:val="000000" w:themeColor="text1"/>
          <w:sz w:val="22"/>
          <w:szCs w:val="22"/>
          <w:lang w:val="en-IE"/>
        </w:rPr>
        <w:t>3 – 7 November</w:t>
      </w:r>
      <w:r w:rsidRPr="00704021">
        <w:rPr>
          <w:rFonts w:ascii="Calibri" w:eastAsia="Calibri" w:hAnsi="Calibri" w:cs="Calibri"/>
          <w:color w:val="000000" w:themeColor="text1"/>
          <w:sz w:val="22"/>
          <w:szCs w:val="22"/>
          <w:lang w:val="en-IE"/>
        </w:rPr>
        <w:t xml:space="preserve"> 2025.</w:t>
      </w:r>
    </w:p>
    <w:p w14:paraId="0EE24365" w14:textId="77777777" w:rsidR="00157788" w:rsidRPr="00704021" w:rsidRDefault="00157788" w:rsidP="00157788">
      <w:pPr>
        <w:shd w:val="clear" w:color="auto" w:fill="FFFFFF" w:themeFill="background1"/>
        <w:spacing w:after="0" w:line="360" w:lineRule="auto"/>
        <w:jc w:val="both"/>
        <w:rPr>
          <w:rFonts w:ascii="Calibri" w:eastAsia="Calibri" w:hAnsi="Calibri" w:cs="Calibri"/>
          <w:b/>
          <w:bCs/>
          <w:color w:val="FF0000"/>
          <w:sz w:val="22"/>
          <w:szCs w:val="22"/>
          <w:lang w:val="en-IE"/>
        </w:rPr>
      </w:pPr>
    </w:p>
    <w:p w14:paraId="3E3CEB4B" w14:textId="558C96D6" w:rsidR="00DA3EF9" w:rsidRPr="00AF7988" w:rsidRDefault="00157788" w:rsidP="00DA3EF9">
      <w:pPr>
        <w:shd w:val="clear" w:color="auto" w:fill="FFFFFF" w:themeFill="background1"/>
        <w:spacing w:after="0" w:line="360" w:lineRule="auto"/>
        <w:jc w:val="both"/>
        <w:rPr>
          <w:rFonts w:ascii="Calibri" w:eastAsia="Calibri" w:hAnsi="Calibri" w:cs="Calibri"/>
          <w:b/>
          <w:bCs/>
          <w:color w:val="FF0000"/>
          <w:sz w:val="22"/>
          <w:szCs w:val="22"/>
          <w:lang w:val="en-IE"/>
        </w:rPr>
      </w:pPr>
      <w:r w:rsidRPr="00704021">
        <w:rPr>
          <w:rFonts w:ascii="Calibri" w:eastAsia="Calibri" w:hAnsi="Calibri" w:cs="Calibri"/>
          <w:b/>
          <w:bCs/>
          <w:color w:val="FF0000"/>
          <w:sz w:val="22"/>
          <w:szCs w:val="22"/>
          <w:lang w:val="en-IE"/>
        </w:rPr>
        <w:t>DEADLINES / IMPORTANT DATES:</w:t>
      </w:r>
    </w:p>
    <w:p w14:paraId="3E5D62BA" w14:textId="521D73B0" w:rsidR="00455979" w:rsidRPr="00455979" w:rsidRDefault="00455979" w:rsidP="00157788">
      <w:pPr>
        <w:shd w:val="clear" w:color="auto" w:fill="FFFFFF" w:themeFill="background1"/>
        <w:spacing w:after="0" w:line="360" w:lineRule="auto"/>
        <w:jc w:val="both"/>
        <w:rPr>
          <w:rFonts w:ascii="Calibri" w:hAnsi="Calibri" w:cs="Calibri"/>
          <w:sz w:val="22"/>
          <w:szCs w:val="22"/>
          <w:lang w:val="en-IE"/>
        </w:rPr>
      </w:pPr>
      <w:r>
        <w:rPr>
          <w:rFonts w:ascii="Calibri" w:hAnsi="Calibri" w:cs="Calibri"/>
          <w:b/>
          <w:bCs/>
          <w:sz w:val="22"/>
          <w:szCs w:val="22"/>
          <w:lang w:val="en-IE"/>
        </w:rPr>
        <w:t xml:space="preserve">01 to 14 November: </w:t>
      </w:r>
      <w:r>
        <w:rPr>
          <w:rFonts w:ascii="Calibri" w:hAnsi="Calibri" w:cs="Calibri"/>
          <w:sz w:val="22"/>
          <w:szCs w:val="22"/>
          <w:lang w:val="en-IE"/>
        </w:rPr>
        <w:t>Core Funding Review &amp; Confirm</w:t>
      </w:r>
    </w:p>
    <w:p w14:paraId="6389A7B5" w14:textId="77777777" w:rsidR="00157788" w:rsidRPr="00704021" w:rsidRDefault="00157788" w:rsidP="00157788">
      <w:pPr>
        <w:shd w:val="clear" w:color="auto" w:fill="FFFFFF" w:themeFill="background1"/>
        <w:spacing w:after="0" w:line="360" w:lineRule="auto"/>
        <w:jc w:val="both"/>
        <w:rPr>
          <w:rFonts w:ascii="Calibri" w:hAnsi="Calibri" w:cs="Calibri"/>
          <w:sz w:val="22"/>
          <w:szCs w:val="22"/>
          <w:lang w:val="en-IE"/>
        </w:rPr>
      </w:pPr>
    </w:p>
    <w:p w14:paraId="32F3A92A" w14:textId="77777777" w:rsidR="00157788" w:rsidRPr="00704021" w:rsidRDefault="00157788" w:rsidP="00157788">
      <w:pPr>
        <w:shd w:val="clear" w:color="auto" w:fill="FFFFFF" w:themeFill="background1"/>
        <w:spacing w:after="0" w:line="360" w:lineRule="auto"/>
        <w:jc w:val="both"/>
        <w:rPr>
          <w:rFonts w:ascii="Calibri" w:hAnsi="Calibri" w:cs="Calibri"/>
          <w:b/>
          <w:bCs/>
          <w:color w:val="EE0000"/>
          <w:sz w:val="22"/>
          <w:szCs w:val="22"/>
          <w:lang w:val="en-IE"/>
        </w:rPr>
      </w:pPr>
      <w:r w:rsidRPr="00704021">
        <w:rPr>
          <w:rFonts w:ascii="Calibri" w:hAnsi="Calibri" w:cs="Calibri"/>
          <w:b/>
          <w:bCs/>
          <w:color w:val="EE0000"/>
          <w:sz w:val="22"/>
          <w:szCs w:val="22"/>
          <w:lang w:val="en-IE"/>
        </w:rPr>
        <w:t>FOR YOUR INFORMATION</w:t>
      </w:r>
    </w:p>
    <w:p w14:paraId="6E9E5C22" w14:textId="5672B734" w:rsidR="00455979" w:rsidRDefault="00455979" w:rsidP="00455979">
      <w:pPr>
        <w:shd w:val="clear" w:color="auto" w:fill="FFFFFF" w:themeFill="background1"/>
        <w:spacing w:after="0" w:line="360" w:lineRule="auto"/>
        <w:jc w:val="both"/>
        <w:rPr>
          <w:rFonts w:ascii="Calibri" w:eastAsia="Calibri" w:hAnsi="Calibri" w:cs="Calibri"/>
          <w:b/>
          <w:bCs/>
          <w:sz w:val="22"/>
          <w:szCs w:val="22"/>
          <w:lang w:val="en-IE"/>
        </w:rPr>
      </w:pPr>
      <w:r w:rsidRPr="7E410308">
        <w:rPr>
          <w:rFonts w:ascii="Calibri" w:eastAsia="Calibri" w:hAnsi="Calibri" w:cs="Calibri"/>
          <w:b/>
          <w:bCs/>
          <w:sz w:val="22"/>
          <w:szCs w:val="22"/>
          <w:lang w:val="en-IE"/>
        </w:rPr>
        <w:t>Core Funding Review and Confirm</w:t>
      </w:r>
    </w:p>
    <w:p w14:paraId="4C41720C" w14:textId="0F6EED9C" w:rsidR="00455979" w:rsidRDefault="00455979" w:rsidP="00455979">
      <w:pPr>
        <w:shd w:val="clear" w:color="auto" w:fill="FFFFFF" w:themeFill="background1"/>
        <w:spacing w:after="0" w:line="360" w:lineRule="auto"/>
        <w:jc w:val="both"/>
        <w:rPr>
          <w:rFonts w:ascii="Calibri" w:eastAsia="Calibri" w:hAnsi="Calibri" w:cs="Calibri"/>
          <w:sz w:val="22"/>
          <w:szCs w:val="22"/>
          <w:lang w:val="en-IE"/>
        </w:rPr>
      </w:pPr>
      <w:r>
        <w:rPr>
          <w:rFonts w:ascii="Calibri" w:eastAsia="Calibri" w:hAnsi="Calibri" w:cs="Calibri"/>
          <w:sz w:val="22"/>
          <w:szCs w:val="22"/>
          <w:lang w:val="en-IE"/>
        </w:rPr>
        <w:t>T</w:t>
      </w:r>
      <w:r w:rsidRPr="7E410308">
        <w:rPr>
          <w:rFonts w:ascii="Calibri" w:eastAsia="Calibri" w:hAnsi="Calibri" w:cs="Calibri"/>
          <w:sz w:val="22"/>
          <w:szCs w:val="22"/>
          <w:lang w:val="en-IE"/>
        </w:rPr>
        <w:t xml:space="preserve">he Review and Confirm task for </w:t>
      </w:r>
      <w:r>
        <w:rPr>
          <w:rFonts w:ascii="Calibri" w:eastAsia="Calibri" w:hAnsi="Calibri" w:cs="Calibri"/>
          <w:sz w:val="22"/>
          <w:szCs w:val="22"/>
          <w:lang w:val="en-IE"/>
        </w:rPr>
        <w:t>November</w:t>
      </w:r>
      <w:r w:rsidRPr="7E410308">
        <w:rPr>
          <w:rFonts w:ascii="Calibri" w:eastAsia="Calibri" w:hAnsi="Calibri" w:cs="Calibri"/>
          <w:sz w:val="22"/>
          <w:szCs w:val="22"/>
          <w:lang w:val="en-IE"/>
        </w:rPr>
        <w:t xml:space="preserve"> 2025 can </w:t>
      </w:r>
      <w:r w:rsidR="00F12658">
        <w:rPr>
          <w:rFonts w:ascii="Calibri" w:eastAsia="Calibri" w:hAnsi="Calibri" w:cs="Calibri"/>
          <w:sz w:val="22"/>
          <w:szCs w:val="22"/>
          <w:lang w:val="en-IE"/>
        </w:rPr>
        <w:t>be completed between 01 to 14 November 2025</w:t>
      </w:r>
      <w:r w:rsidR="00744E85">
        <w:rPr>
          <w:rFonts w:ascii="Calibri" w:eastAsia="Calibri" w:hAnsi="Calibri" w:cs="Calibri"/>
          <w:sz w:val="22"/>
          <w:szCs w:val="22"/>
          <w:lang w:val="en-IE"/>
        </w:rPr>
        <w:t>.</w:t>
      </w:r>
      <w:r w:rsidRPr="7E410308">
        <w:rPr>
          <w:rFonts w:ascii="Calibri" w:eastAsia="Calibri" w:hAnsi="Calibri" w:cs="Calibri"/>
          <w:sz w:val="22"/>
          <w:szCs w:val="22"/>
          <w:lang w:val="en-IE"/>
        </w:rPr>
        <w:t xml:space="preserve"> </w:t>
      </w:r>
    </w:p>
    <w:p w14:paraId="49646411" w14:textId="38109034" w:rsidR="00F12658" w:rsidRPr="00F12658" w:rsidRDefault="00CD742C" w:rsidP="00CD742C">
      <w:pPr>
        <w:shd w:val="clear" w:color="auto" w:fill="FFFFFF" w:themeFill="background1"/>
        <w:spacing w:after="0" w:line="360" w:lineRule="auto"/>
        <w:rPr>
          <w:rFonts w:ascii="Calibri" w:eastAsia="Calibri" w:hAnsi="Calibri" w:cs="Calibri"/>
          <w:sz w:val="22"/>
          <w:szCs w:val="22"/>
          <w:lang w:val="en-IE"/>
        </w:rPr>
      </w:pPr>
      <w:r w:rsidRPr="00CD742C">
        <w:rPr>
          <w:rFonts w:ascii="Calibri" w:eastAsia="Calibri" w:hAnsi="Calibri" w:cs="Calibri"/>
          <w:sz w:val="22"/>
          <w:szCs w:val="22"/>
          <w:lang w:val="en-IE"/>
        </w:rPr>
        <w:t xml:space="preserve">In this cycle of the November Review and Confirm, all Services are being asked to review and update the “Rate of Pay Per Hour” value for active In Ratio and Managerial Staff Members </w:t>
      </w:r>
      <w:proofErr w:type="gramStart"/>
      <w:r w:rsidRPr="00CD742C">
        <w:rPr>
          <w:rFonts w:ascii="Calibri" w:eastAsia="Calibri" w:hAnsi="Calibri" w:cs="Calibri"/>
          <w:sz w:val="22"/>
          <w:szCs w:val="22"/>
          <w:lang w:val="en-IE"/>
        </w:rPr>
        <w:t>entered into</w:t>
      </w:r>
      <w:proofErr w:type="gramEnd"/>
      <w:r w:rsidRPr="00CD742C">
        <w:rPr>
          <w:rFonts w:ascii="Calibri" w:eastAsia="Calibri" w:hAnsi="Calibri" w:cs="Calibri"/>
          <w:sz w:val="22"/>
          <w:szCs w:val="22"/>
          <w:lang w:val="en-IE"/>
        </w:rPr>
        <w:t xml:space="preserve"> the Service</w:t>
      </w:r>
      <w:r>
        <w:rPr>
          <w:rFonts w:ascii="Calibri" w:eastAsia="Calibri" w:hAnsi="Calibri" w:cs="Calibri"/>
          <w:sz w:val="22"/>
          <w:szCs w:val="22"/>
          <w:lang w:val="en-IE"/>
        </w:rPr>
        <w:t xml:space="preserve"> Profile. </w:t>
      </w:r>
      <w:r w:rsidRPr="008537BF">
        <w:rPr>
          <w:rFonts w:ascii="Calibri" w:eastAsia="Calibri" w:hAnsi="Calibri" w:cs="Calibri"/>
          <w:b/>
          <w:bCs/>
          <w:sz w:val="22"/>
          <w:szCs w:val="22"/>
          <w:u w:val="single"/>
          <w:lang w:val="en-IE"/>
        </w:rPr>
        <w:t>Please see attached document</w:t>
      </w:r>
      <w:r>
        <w:rPr>
          <w:rFonts w:ascii="Calibri" w:eastAsia="Calibri" w:hAnsi="Calibri" w:cs="Calibri"/>
          <w:sz w:val="22"/>
          <w:szCs w:val="22"/>
          <w:lang w:val="en-IE"/>
        </w:rPr>
        <w:t>.</w:t>
      </w:r>
    </w:p>
    <w:p w14:paraId="2E2C280C" w14:textId="77777777" w:rsidR="00F12658" w:rsidRDefault="00F12658" w:rsidP="00DF2C48">
      <w:pPr>
        <w:shd w:val="clear" w:color="auto" w:fill="FFFFFF"/>
        <w:spacing w:after="0" w:line="360" w:lineRule="auto"/>
        <w:jc w:val="both"/>
        <w:rPr>
          <w:rFonts w:ascii="Calibri" w:eastAsia="Times New Roman" w:hAnsi="Calibri" w:cs="Calibri"/>
          <w:b/>
          <w:bCs/>
          <w:sz w:val="22"/>
          <w:szCs w:val="22"/>
          <w:lang w:val="en-IE" w:eastAsia="en-IE"/>
        </w:rPr>
      </w:pPr>
    </w:p>
    <w:p w14:paraId="0D30C397" w14:textId="61239C33" w:rsidR="00DF2C48" w:rsidRDefault="00DF2C48" w:rsidP="00DF2C48">
      <w:pPr>
        <w:shd w:val="clear" w:color="auto" w:fill="FFFFFF"/>
        <w:spacing w:after="0" w:line="360" w:lineRule="auto"/>
        <w:jc w:val="both"/>
        <w:rPr>
          <w:rFonts w:ascii="Calibri" w:eastAsia="Times New Roman" w:hAnsi="Calibri" w:cs="Calibri"/>
          <w:b/>
          <w:bCs/>
          <w:sz w:val="22"/>
          <w:szCs w:val="22"/>
          <w:lang w:val="en-IE" w:eastAsia="en-IE"/>
        </w:rPr>
      </w:pPr>
      <w:r>
        <w:rPr>
          <w:rFonts w:ascii="Calibri" w:eastAsia="Times New Roman" w:hAnsi="Calibri" w:cs="Calibri"/>
          <w:b/>
          <w:bCs/>
          <w:sz w:val="22"/>
          <w:szCs w:val="22"/>
          <w:lang w:val="en-IE" w:eastAsia="en-IE"/>
        </w:rPr>
        <w:t>New Employment Regulations Order</w:t>
      </w:r>
      <w:r w:rsidR="000307FB">
        <w:rPr>
          <w:rFonts w:ascii="Calibri" w:eastAsia="Times New Roman" w:hAnsi="Calibri" w:cs="Calibri"/>
          <w:b/>
          <w:bCs/>
          <w:sz w:val="22"/>
          <w:szCs w:val="22"/>
          <w:lang w:val="en-IE" w:eastAsia="en-IE"/>
        </w:rPr>
        <w:t xml:space="preserve"> &amp; Staff Funding Additional Contribution</w:t>
      </w:r>
    </w:p>
    <w:p w14:paraId="09755152" w14:textId="22288A45" w:rsidR="0CBC705D" w:rsidRDefault="27DCFD8D" w:rsidP="2DB320B1">
      <w:pPr>
        <w:shd w:val="clear" w:color="auto" w:fill="FFFFFF" w:themeFill="background1"/>
        <w:spacing w:after="0" w:line="360" w:lineRule="auto"/>
        <w:jc w:val="both"/>
        <w:rPr>
          <w:rFonts w:ascii="Calibri" w:eastAsia="Times New Roman" w:hAnsi="Calibri" w:cs="Calibri"/>
          <w:sz w:val="22"/>
          <w:szCs w:val="22"/>
          <w:lang w:val="en-IE" w:eastAsia="en-IE"/>
        </w:rPr>
      </w:pPr>
      <w:r w:rsidRPr="2DB320B1">
        <w:rPr>
          <w:rFonts w:ascii="Calibri" w:eastAsia="Calibri" w:hAnsi="Calibri" w:cs="Calibri"/>
          <w:color w:val="271F30"/>
          <w:sz w:val="22"/>
          <w:szCs w:val="22"/>
          <w:lang w:val="en-IE"/>
        </w:rPr>
        <w:t xml:space="preserve">The ERO came into effect on 13 October 2025, partner Services who failed to complete an application change between 13 October and 19 October will receive a reduced number of allocation weeks for the Staff Funding Additional Contribution. </w:t>
      </w:r>
      <w:r w:rsidRPr="2DB320B1">
        <w:rPr>
          <w:rFonts w:ascii="Calibri" w:eastAsia="Calibri" w:hAnsi="Calibri" w:cs="Calibri"/>
          <w:b/>
          <w:bCs/>
          <w:color w:val="271F30"/>
          <w:sz w:val="22"/>
          <w:szCs w:val="22"/>
          <w:u w:val="single"/>
          <w:lang w:val="en-IE"/>
        </w:rPr>
        <w:t>Backdating will not be permitted.</w:t>
      </w:r>
    </w:p>
    <w:p w14:paraId="797151EA" w14:textId="77777777" w:rsidR="000307FB" w:rsidRDefault="000307FB" w:rsidP="2DB320B1">
      <w:pPr>
        <w:shd w:val="clear" w:color="auto" w:fill="FFFFFF" w:themeFill="background1"/>
        <w:spacing w:after="0" w:line="360" w:lineRule="auto"/>
        <w:jc w:val="both"/>
        <w:rPr>
          <w:rFonts w:ascii="Calibri" w:eastAsia="Calibri" w:hAnsi="Calibri" w:cs="Calibri"/>
          <w:color w:val="271F30"/>
          <w:sz w:val="22"/>
          <w:szCs w:val="22"/>
          <w:lang w:val="en-IE"/>
        </w:rPr>
      </w:pPr>
    </w:p>
    <w:p w14:paraId="375CA1AE" w14:textId="68193013" w:rsidR="0CBC705D" w:rsidRDefault="27DCFD8D" w:rsidP="2DB320B1">
      <w:pPr>
        <w:shd w:val="clear" w:color="auto" w:fill="FFFFFF" w:themeFill="background1"/>
        <w:spacing w:after="0" w:line="360" w:lineRule="auto"/>
        <w:jc w:val="both"/>
        <w:rPr>
          <w:rFonts w:ascii="Calibri" w:eastAsia="Calibri" w:hAnsi="Calibri" w:cs="Calibri"/>
          <w:color w:val="271F30"/>
          <w:sz w:val="22"/>
          <w:szCs w:val="22"/>
          <w:lang w:val="en-IE"/>
        </w:rPr>
      </w:pPr>
      <w:r w:rsidRPr="2DB320B1">
        <w:rPr>
          <w:rFonts w:ascii="Calibri" w:eastAsia="Calibri" w:hAnsi="Calibri" w:cs="Calibri"/>
          <w:color w:val="271F30"/>
          <w:sz w:val="22"/>
          <w:szCs w:val="22"/>
          <w:lang w:val="en-IE"/>
        </w:rPr>
        <w:t xml:space="preserve">To avail of the Staff Funding Additional Contribution for the 2025/2026 Core Funding Programme Year, eligible Partner </w:t>
      </w:r>
      <w:r w:rsidRPr="00744E85">
        <w:rPr>
          <w:rFonts w:ascii="Calibri" w:eastAsia="Calibri" w:hAnsi="Calibri" w:cs="Calibri"/>
          <w:color w:val="271F30"/>
          <w:sz w:val="22"/>
          <w:szCs w:val="22"/>
          <w:lang w:val="en-IE"/>
        </w:rPr>
        <w:t xml:space="preserve">Services </w:t>
      </w:r>
      <w:r w:rsidRPr="00744E85">
        <w:rPr>
          <w:rFonts w:ascii="Calibri" w:eastAsia="Calibri" w:hAnsi="Calibri" w:cs="Calibri"/>
          <w:b/>
          <w:bCs/>
          <w:color w:val="271F30"/>
          <w:sz w:val="22"/>
          <w:szCs w:val="22"/>
          <w:lang w:val="en-IE"/>
        </w:rPr>
        <w:t xml:space="preserve">must </w:t>
      </w:r>
      <w:proofErr w:type="gramStart"/>
      <w:r w:rsidRPr="00744E85">
        <w:rPr>
          <w:rFonts w:ascii="Calibri" w:eastAsia="Calibri" w:hAnsi="Calibri" w:cs="Calibri"/>
          <w:color w:val="271F30"/>
          <w:sz w:val="22"/>
          <w:szCs w:val="22"/>
          <w:lang w:val="en-IE"/>
        </w:rPr>
        <w:t>submit</w:t>
      </w:r>
      <w:r w:rsidRPr="2DB320B1">
        <w:rPr>
          <w:rFonts w:ascii="Calibri" w:eastAsia="Calibri" w:hAnsi="Calibri" w:cs="Calibri"/>
          <w:color w:val="271F30"/>
          <w:sz w:val="22"/>
          <w:szCs w:val="22"/>
          <w:lang w:val="en-IE"/>
        </w:rPr>
        <w:t xml:space="preserve"> an Application</w:t>
      </w:r>
      <w:proofErr w:type="gramEnd"/>
      <w:r w:rsidRPr="2DB320B1">
        <w:rPr>
          <w:rFonts w:ascii="Calibri" w:eastAsia="Calibri" w:hAnsi="Calibri" w:cs="Calibri"/>
          <w:color w:val="271F30"/>
          <w:sz w:val="22"/>
          <w:szCs w:val="22"/>
          <w:lang w:val="en-IE"/>
        </w:rPr>
        <w:t xml:space="preserve"> Change </w:t>
      </w:r>
      <w:r w:rsidR="00BF0635" w:rsidRPr="00744E85">
        <w:rPr>
          <w:rFonts w:ascii="Calibri" w:eastAsia="Calibri" w:hAnsi="Calibri" w:cs="Calibri"/>
          <w:sz w:val="22"/>
          <w:szCs w:val="22"/>
          <w:lang w:val="en-IE"/>
        </w:rPr>
        <w:t>and</w:t>
      </w:r>
      <w:r w:rsidR="00BF0635">
        <w:rPr>
          <w:rFonts w:ascii="Calibri" w:eastAsia="Calibri" w:hAnsi="Calibri" w:cs="Calibri"/>
          <w:color w:val="271F30"/>
          <w:sz w:val="22"/>
          <w:szCs w:val="22"/>
          <w:lang w:val="en-IE"/>
        </w:rPr>
        <w:t xml:space="preserve"> </w:t>
      </w:r>
      <w:r w:rsidRPr="2DB320B1">
        <w:rPr>
          <w:rFonts w:ascii="Calibri" w:eastAsia="Calibri" w:hAnsi="Calibri" w:cs="Calibri"/>
          <w:color w:val="271F30"/>
          <w:sz w:val="22"/>
          <w:szCs w:val="22"/>
          <w:lang w:val="en-IE"/>
        </w:rPr>
        <w:t>input a Change Effective Date in the “Staff Member and/or Capacity Change Effective Date” field.</w:t>
      </w:r>
    </w:p>
    <w:p w14:paraId="45571380" w14:textId="7FD69410" w:rsidR="0CBC705D" w:rsidRDefault="0CBC705D" w:rsidP="2DB320B1">
      <w:pPr>
        <w:shd w:val="clear" w:color="auto" w:fill="FFFFFF" w:themeFill="background1"/>
        <w:spacing w:after="0" w:line="360" w:lineRule="auto"/>
        <w:jc w:val="both"/>
        <w:rPr>
          <w:rFonts w:ascii="Calibri" w:eastAsia="Calibri" w:hAnsi="Calibri" w:cs="Calibri"/>
          <w:color w:val="271F30"/>
          <w:sz w:val="22"/>
          <w:szCs w:val="22"/>
          <w:lang w:val="en-IE"/>
        </w:rPr>
      </w:pPr>
    </w:p>
    <w:p w14:paraId="505DE8B2" w14:textId="6188E73E" w:rsidR="0CBC705D" w:rsidRDefault="27DCFD8D" w:rsidP="2DB320B1">
      <w:pPr>
        <w:shd w:val="clear" w:color="auto" w:fill="FFFFFF" w:themeFill="background1"/>
        <w:spacing w:after="0" w:line="360" w:lineRule="auto"/>
        <w:jc w:val="both"/>
        <w:rPr>
          <w:rFonts w:ascii="Calibri" w:eastAsia="Calibri" w:hAnsi="Calibri" w:cs="Calibri"/>
          <w:color w:val="271F30"/>
          <w:sz w:val="22"/>
          <w:szCs w:val="22"/>
          <w:lang w:val="en-IE"/>
        </w:rPr>
      </w:pPr>
      <w:r w:rsidRPr="2DB320B1">
        <w:rPr>
          <w:rFonts w:ascii="Calibri" w:eastAsia="Calibri" w:hAnsi="Calibri" w:cs="Calibri"/>
          <w:color w:val="271F30"/>
          <w:sz w:val="22"/>
          <w:szCs w:val="22"/>
          <w:lang w:val="en-IE"/>
        </w:rPr>
        <w:t>It is important that on the summary page of your Core Funding application, before submitting your Application Change, that you review the information submitted as part of your Application Change and review the grant values associated with the Staff Funding Additional Contribution.</w:t>
      </w:r>
    </w:p>
    <w:p w14:paraId="52B1B349" w14:textId="09D4C964" w:rsidR="0CBC705D" w:rsidRDefault="27DCFD8D" w:rsidP="2DB320B1">
      <w:pPr>
        <w:shd w:val="clear" w:color="auto" w:fill="FFFFFF" w:themeFill="background1"/>
        <w:spacing w:after="0" w:line="360" w:lineRule="auto"/>
        <w:jc w:val="both"/>
        <w:rPr>
          <w:rFonts w:ascii="Calibri" w:eastAsia="Calibri" w:hAnsi="Calibri" w:cs="Calibri"/>
          <w:color w:val="271F30"/>
          <w:sz w:val="22"/>
          <w:szCs w:val="22"/>
          <w:lang w:val="en-IE"/>
        </w:rPr>
      </w:pPr>
      <w:r w:rsidRPr="2DB320B1">
        <w:rPr>
          <w:rFonts w:ascii="Calibri" w:eastAsia="Calibri" w:hAnsi="Calibri" w:cs="Calibri"/>
          <w:color w:val="271F30"/>
          <w:sz w:val="22"/>
          <w:szCs w:val="22"/>
          <w:lang w:val="en-IE"/>
        </w:rPr>
        <w:t xml:space="preserve">If your service requires support, additional resources are available under the </w:t>
      </w:r>
      <w:hyperlink r:id="rId5">
        <w:r w:rsidRPr="2DB320B1">
          <w:rPr>
            <w:rStyle w:val="Hyperlink"/>
            <w:rFonts w:ascii="Calibri" w:eastAsia="Calibri" w:hAnsi="Calibri" w:cs="Calibri"/>
            <w:color w:val="0070C0"/>
            <w:sz w:val="22"/>
            <w:szCs w:val="22"/>
            <w:lang w:val="en-IE"/>
          </w:rPr>
          <w:t>Core Funding</w:t>
        </w:r>
        <w:r w:rsidRPr="2DB320B1">
          <w:rPr>
            <w:rStyle w:val="Hyperlink"/>
            <w:rFonts w:ascii="Calibri" w:eastAsia="Calibri" w:hAnsi="Calibri" w:cs="Calibri"/>
            <w:color w:val="0000FF"/>
            <w:sz w:val="22"/>
            <w:szCs w:val="22"/>
            <w:lang w:val="en-IE"/>
          </w:rPr>
          <w:t xml:space="preserve"> </w:t>
        </w:r>
        <w:r w:rsidRPr="2DB320B1">
          <w:rPr>
            <w:rStyle w:val="Hyperlink"/>
            <w:rFonts w:ascii="Calibri" w:eastAsia="Calibri" w:hAnsi="Calibri" w:cs="Calibri"/>
            <w:color w:val="0070C0"/>
            <w:sz w:val="22"/>
            <w:szCs w:val="22"/>
            <w:lang w:val="en-IE"/>
          </w:rPr>
          <w:t>Documents</w:t>
        </w:r>
      </w:hyperlink>
      <w:r w:rsidRPr="2DB320B1">
        <w:rPr>
          <w:rFonts w:ascii="Calibri" w:eastAsia="Calibri" w:hAnsi="Calibri" w:cs="Calibri"/>
          <w:color w:val="0070C0"/>
          <w:sz w:val="22"/>
          <w:szCs w:val="22"/>
          <w:lang w:val="en-IE"/>
        </w:rPr>
        <w:t xml:space="preserve"> </w:t>
      </w:r>
      <w:r w:rsidRPr="2DB320B1">
        <w:rPr>
          <w:rFonts w:ascii="Calibri" w:eastAsia="Calibri" w:hAnsi="Calibri" w:cs="Calibri"/>
          <w:color w:val="271F30"/>
          <w:sz w:val="22"/>
          <w:szCs w:val="22"/>
          <w:lang w:val="en-IE"/>
        </w:rPr>
        <w:t xml:space="preserve">and </w:t>
      </w:r>
      <w:hyperlink r:id="rId6">
        <w:r w:rsidRPr="2DB320B1">
          <w:rPr>
            <w:rStyle w:val="Hyperlink"/>
            <w:rFonts w:ascii="Calibri" w:eastAsia="Calibri" w:hAnsi="Calibri" w:cs="Calibri"/>
            <w:color w:val="0070C0"/>
            <w:sz w:val="22"/>
            <w:szCs w:val="22"/>
            <w:lang w:val="en-IE"/>
          </w:rPr>
          <w:t>Help and Support</w:t>
        </w:r>
      </w:hyperlink>
      <w:r w:rsidRPr="2DB320B1">
        <w:rPr>
          <w:rFonts w:ascii="Calibri" w:eastAsia="Calibri" w:hAnsi="Calibri" w:cs="Calibri"/>
          <w:color w:val="0070C0"/>
          <w:sz w:val="22"/>
          <w:szCs w:val="22"/>
          <w:lang w:val="en-IE"/>
        </w:rPr>
        <w:t xml:space="preserve"> </w:t>
      </w:r>
      <w:r w:rsidRPr="2DB320B1">
        <w:rPr>
          <w:rFonts w:ascii="Calibri" w:eastAsia="Calibri" w:hAnsi="Calibri" w:cs="Calibri"/>
          <w:color w:val="271F30"/>
          <w:sz w:val="22"/>
          <w:szCs w:val="22"/>
          <w:lang w:val="en-IE"/>
        </w:rPr>
        <w:t xml:space="preserve">sections on the Early Years Hive. </w:t>
      </w:r>
    </w:p>
    <w:p w14:paraId="523F546E" w14:textId="77777777" w:rsidR="00455979" w:rsidRDefault="00455979" w:rsidP="2DB320B1">
      <w:pPr>
        <w:shd w:val="clear" w:color="auto" w:fill="FFFFFF" w:themeFill="background1"/>
        <w:spacing w:after="0" w:line="360" w:lineRule="auto"/>
        <w:jc w:val="both"/>
        <w:rPr>
          <w:rFonts w:ascii="Calibri" w:eastAsia="Calibri" w:hAnsi="Calibri" w:cs="Calibri"/>
          <w:color w:val="271F30"/>
          <w:sz w:val="22"/>
          <w:szCs w:val="22"/>
          <w:lang w:val="en-IE"/>
        </w:rPr>
      </w:pPr>
    </w:p>
    <w:p w14:paraId="7B58008C" w14:textId="7AF8AB5C" w:rsidR="00455979" w:rsidRPr="00BF0635" w:rsidRDefault="00455979" w:rsidP="00455979">
      <w:pPr>
        <w:shd w:val="clear" w:color="auto" w:fill="FFFFFF" w:themeFill="background1"/>
        <w:spacing w:after="0" w:line="360" w:lineRule="auto"/>
        <w:jc w:val="both"/>
        <w:rPr>
          <w:rFonts w:ascii="Calibri" w:hAnsi="Calibri" w:cs="Calibri"/>
          <w:b/>
          <w:bCs/>
          <w:sz w:val="22"/>
          <w:szCs w:val="22"/>
          <w:lang w:val="en-IE"/>
        </w:rPr>
      </w:pPr>
      <w:r w:rsidRPr="00BF0635">
        <w:rPr>
          <w:rFonts w:ascii="Calibri" w:hAnsi="Calibri" w:cs="Calibri"/>
          <w:b/>
          <w:bCs/>
          <w:sz w:val="22"/>
          <w:szCs w:val="22"/>
          <w:lang w:val="en-IE"/>
        </w:rPr>
        <w:t>Auto-enrolment retirement savings scheme – My Future Fund – Information for employers</w:t>
      </w:r>
    </w:p>
    <w:p w14:paraId="23FB8117" w14:textId="23EE19B9" w:rsidR="0CBC705D" w:rsidRPr="00BF0635" w:rsidRDefault="00455979" w:rsidP="00455979">
      <w:pPr>
        <w:shd w:val="clear" w:color="auto" w:fill="FFFFFF" w:themeFill="background1"/>
        <w:spacing w:after="0" w:line="360" w:lineRule="auto"/>
        <w:jc w:val="both"/>
        <w:rPr>
          <w:rFonts w:ascii="Calibri" w:hAnsi="Calibri" w:cs="Calibri"/>
          <w:sz w:val="22"/>
          <w:szCs w:val="22"/>
          <w:lang w:val="en-IE"/>
        </w:rPr>
      </w:pPr>
      <w:r w:rsidRPr="00BF0635">
        <w:rPr>
          <w:rFonts w:ascii="Calibri" w:hAnsi="Calibri" w:cs="Calibri"/>
          <w:sz w:val="22"/>
          <w:szCs w:val="22"/>
          <w:lang w:val="en-IE"/>
        </w:rPr>
        <w:t xml:space="preserve">The DCDE </w:t>
      </w:r>
      <w:r w:rsidR="00223ED2" w:rsidRPr="00BF0635">
        <w:rPr>
          <w:rFonts w:ascii="Calibri" w:hAnsi="Calibri" w:cs="Calibri"/>
          <w:sz w:val="22"/>
          <w:szCs w:val="22"/>
          <w:lang w:val="en-IE"/>
        </w:rPr>
        <w:t>held an</w:t>
      </w:r>
      <w:r w:rsidRPr="00BF0635">
        <w:rPr>
          <w:rFonts w:ascii="Calibri" w:hAnsi="Calibri" w:cs="Calibri"/>
          <w:sz w:val="22"/>
          <w:szCs w:val="22"/>
          <w:lang w:val="en-IE"/>
        </w:rPr>
        <w:t xml:space="preserve"> online information session </w:t>
      </w:r>
      <w:r w:rsidR="00223ED2" w:rsidRPr="00BF0635">
        <w:rPr>
          <w:rFonts w:ascii="Calibri" w:hAnsi="Calibri" w:cs="Calibri"/>
          <w:sz w:val="22"/>
          <w:szCs w:val="22"/>
          <w:lang w:val="en-IE"/>
        </w:rPr>
        <w:t xml:space="preserve">on </w:t>
      </w:r>
      <w:r w:rsidRPr="00BF0635">
        <w:rPr>
          <w:rFonts w:ascii="Calibri" w:hAnsi="Calibri" w:cs="Calibri"/>
          <w:sz w:val="22"/>
          <w:szCs w:val="22"/>
          <w:lang w:val="en-IE"/>
        </w:rPr>
        <w:t>Monday 3</w:t>
      </w:r>
      <w:r w:rsidRPr="00BF0635">
        <w:rPr>
          <w:rFonts w:ascii="Calibri" w:hAnsi="Calibri" w:cs="Calibri"/>
          <w:sz w:val="22"/>
          <w:szCs w:val="22"/>
          <w:vertAlign w:val="superscript"/>
          <w:lang w:val="en-IE"/>
        </w:rPr>
        <w:t>rd</w:t>
      </w:r>
      <w:r w:rsidRPr="00BF0635">
        <w:rPr>
          <w:rFonts w:ascii="Calibri" w:hAnsi="Calibri" w:cs="Calibri"/>
          <w:sz w:val="22"/>
          <w:szCs w:val="22"/>
          <w:lang w:val="en-IE"/>
        </w:rPr>
        <w:t xml:space="preserve"> November</w:t>
      </w:r>
      <w:r w:rsidR="00223ED2" w:rsidRPr="00BF0635">
        <w:rPr>
          <w:rFonts w:ascii="Calibri" w:hAnsi="Calibri" w:cs="Calibri"/>
          <w:sz w:val="22"/>
          <w:szCs w:val="22"/>
          <w:lang w:val="en-IE"/>
        </w:rPr>
        <w:t xml:space="preserve">.  </w:t>
      </w:r>
      <w:r w:rsidRPr="00BF0635">
        <w:rPr>
          <w:rFonts w:ascii="Calibri" w:hAnsi="Calibri" w:cs="Calibri"/>
          <w:sz w:val="22"/>
          <w:szCs w:val="22"/>
          <w:lang w:val="en-IE"/>
        </w:rPr>
        <w:t xml:space="preserve">For those who </w:t>
      </w:r>
      <w:r w:rsidR="00223ED2" w:rsidRPr="00BF0635">
        <w:rPr>
          <w:rFonts w:ascii="Calibri" w:hAnsi="Calibri" w:cs="Calibri"/>
          <w:sz w:val="22"/>
          <w:szCs w:val="22"/>
          <w:lang w:val="en-IE"/>
        </w:rPr>
        <w:t>were</w:t>
      </w:r>
      <w:r w:rsidRPr="00BF0635">
        <w:rPr>
          <w:rFonts w:ascii="Calibri" w:hAnsi="Calibri" w:cs="Calibri"/>
          <w:sz w:val="22"/>
          <w:szCs w:val="22"/>
          <w:lang w:val="en-IE"/>
        </w:rPr>
        <w:t xml:space="preserve"> unable to attend a recording </w:t>
      </w:r>
      <w:r w:rsidR="00223ED2" w:rsidRPr="00BF0635">
        <w:rPr>
          <w:rFonts w:ascii="Calibri" w:hAnsi="Calibri" w:cs="Calibri"/>
          <w:sz w:val="22"/>
          <w:szCs w:val="22"/>
          <w:lang w:val="en-IE"/>
        </w:rPr>
        <w:t>was</w:t>
      </w:r>
      <w:r w:rsidRPr="00BF0635">
        <w:rPr>
          <w:rFonts w:ascii="Calibri" w:hAnsi="Calibri" w:cs="Calibri"/>
          <w:sz w:val="22"/>
          <w:szCs w:val="22"/>
          <w:lang w:val="en-IE"/>
        </w:rPr>
        <w:t xml:space="preserve"> made </w:t>
      </w:r>
      <w:r w:rsidR="00223ED2" w:rsidRPr="00BF0635">
        <w:rPr>
          <w:rFonts w:ascii="Calibri" w:hAnsi="Calibri" w:cs="Calibri"/>
          <w:sz w:val="22"/>
          <w:szCs w:val="22"/>
          <w:lang w:val="en-IE"/>
        </w:rPr>
        <w:t xml:space="preserve">and will be </w:t>
      </w:r>
      <w:r w:rsidRPr="00BF0635">
        <w:rPr>
          <w:rFonts w:ascii="Calibri" w:hAnsi="Calibri" w:cs="Calibri"/>
          <w:sz w:val="22"/>
          <w:szCs w:val="22"/>
          <w:lang w:val="en-IE"/>
        </w:rPr>
        <w:t xml:space="preserve">available </w:t>
      </w:r>
      <w:proofErr w:type="gramStart"/>
      <w:r w:rsidRPr="00BF0635">
        <w:rPr>
          <w:rFonts w:ascii="Calibri" w:hAnsi="Calibri" w:cs="Calibri"/>
          <w:sz w:val="22"/>
          <w:szCs w:val="22"/>
          <w:lang w:val="en-IE"/>
        </w:rPr>
        <w:t>at a later date</w:t>
      </w:r>
      <w:proofErr w:type="gramEnd"/>
      <w:r w:rsidRPr="00BF0635">
        <w:rPr>
          <w:rFonts w:ascii="Calibri" w:hAnsi="Calibri" w:cs="Calibri"/>
          <w:sz w:val="22"/>
          <w:szCs w:val="22"/>
          <w:lang w:val="en-IE"/>
        </w:rPr>
        <w:t xml:space="preserve">. </w:t>
      </w:r>
    </w:p>
    <w:p w14:paraId="1197CC73" w14:textId="77777777" w:rsidR="00744E85" w:rsidRDefault="00744E85" w:rsidP="0CBC705D">
      <w:pPr>
        <w:shd w:val="clear" w:color="auto" w:fill="FFFFFF" w:themeFill="background1"/>
        <w:spacing w:after="0" w:line="360" w:lineRule="auto"/>
        <w:jc w:val="both"/>
        <w:rPr>
          <w:rFonts w:ascii="Calibri" w:eastAsia="Calibri" w:hAnsi="Calibri" w:cs="Calibri"/>
          <w:lang w:val="en-IE"/>
        </w:rPr>
      </w:pPr>
    </w:p>
    <w:p w14:paraId="7AA92063" w14:textId="77777777" w:rsidR="00744E85" w:rsidRDefault="00744E85" w:rsidP="0CBC705D">
      <w:pPr>
        <w:shd w:val="clear" w:color="auto" w:fill="FFFFFF" w:themeFill="background1"/>
        <w:spacing w:after="0" w:line="360" w:lineRule="auto"/>
        <w:jc w:val="both"/>
        <w:rPr>
          <w:rFonts w:ascii="Calibri" w:eastAsia="Calibri" w:hAnsi="Calibri" w:cs="Calibri"/>
          <w:lang w:val="en-IE"/>
        </w:rPr>
      </w:pPr>
    </w:p>
    <w:p w14:paraId="21865F8F" w14:textId="77777777" w:rsidR="00744E85" w:rsidRDefault="00744E85" w:rsidP="0CBC705D">
      <w:pPr>
        <w:shd w:val="clear" w:color="auto" w:fill="FFFFFF" w:themeFill="background1"/>
        <w:spacing w:after="0" w:line="360" w:lineRule="auto"/>
        <w:jc w:val="both"/>
        <w:rPr>
          <w:rFonts w:ascii="Calibri" w:eastAsia="Calibri" w:hAnsi="Calibri" w:cs="Calibri"/>
          <w:lang w:val="en-IE"/>
        </w:rPr>
      </w:pPr>
    </w:p>
    <w:p w14:paraId="0F92B770" w14:textId="454C7737" w:rsidR="00DF2C48" w:rsidRDefault="397BB9A0" w:rsidP="0CBC705D">
      <w:pPr>
        <w:shd w:val="clear" w:color="auto" w:fill="FFFFFF" w:themeFill="background1"/>
        <w:spacing w:after="0" w:line="360" w:lineRule="auto"/>
        <w:jc w:val="both"/>
        <w:rPr>
          <w:rFonts w:ascii="Calibri" w:eastAsia="Times New Roman" w:hAnsi="Calibri" w:cs="Calibri"/>
          <w:b/>
          <w:bCs/>
          <w:sz w:val="22"/>
          <w:szCs w:val="22"/>
          <w:lang w:val="en-IE" w:eastAsia="en-IE"/>
        </w:rPr>
      </w:pPr>
      <w:r w:rsidRPr="2DB320B1">
        <w:rPr>
          <w:rFonts w:ascii="Calibri" w:eastAsia="Times New Roman" w:hAnsi="Calibri" w:cs="Calibri"/>
          <w:b/>
          <w:bCs/>
          <w:sz w:val="22"/>
          <w:szCs w:val="22"/>
          <w:lang w:val="en-IE" w:eastAsia="en-IE"/>
        </w:rPr>
        <w:lastRenderedPageBreak/>
        <w:t xml:space="preserve">Auto Enrolment of the Pension for Childcare Services </w:t>
      </w:r>
      <w:r w:rsidR="29325BEB" w:rsidRPr="2DB320B1">
        <w:rPr>
          <w:rFonts w:ascii="Calibri" w:eastAsia="Times New Roman" w:hAnsi="Calibri" w:cs="Calibri"/>
          <w:b/>
          <w:bCs/>
          <w:sz w:val="22"/>
          <w:szCs w:val="22"/>
          <w:lang w:val="en-IE" w:eastAsia="en-IE"/>
        </w:rPr>
        <w:t>26</w:t>
      </w:r>
      <w:r w:rsidR="42CECF4F" w:rsidRPr="2DB320B1">
        <w:rPr>
          <w:rFonts w:ascii="Calibri" w:eastAsia="Times New Roman" w:hAnsi="Calibri" w:cs="Calibri"/>
          <w:b/>
          <w:bCs/>
          <w:sz w:val="22"/>
          <w:szCs w:val="22"/>
          <w:lang w:val="en-IE" w:eastAsia="en-IE"/>
        </w:rPr>
        <w:t xml:space="preserve"> </w:t>
      </w:r>
      <w:r w:rsidR="29325BEB" w:rsidRPr="2DB320B1">
        <w:rPr>
          <w:rFonts w:ascii="Calibri" w:eastAsia="Times New Roman" w:hAnsi="Calibri" w:cs="Calibri"/>
          <w:b/>
          <w:bCs/>
          <w:sz w:val="22"/>
          <w:szCs w:val="22"/>
          <w:lang w:val="en-IE" w:eastAsia="en-IE"/>
        </w:rPr>
        <w:t>November 2025 (online)</w:t>
      </w:r>
    </w:p>
    <w:p w14:paraId="1AE3C028" w14:textId="6604753C" w:rsidR="007633B3" w:rsidRDefault="397BB9A0" w:rsidP="007633B3">
      <w:pPr>
        <w:shd w:val="clear" w:color="auto" w:fill="FFFFFF" w:themeFill="background1"/>
        <w:spacing w:after="0" w:line="360" w:lineRule="auto"/>
        <w:jc w:val="both"/>
        <w:rPr>
          <w:rFonts w:ascii="Calibri" w:eastAsia="Times New Roman" w:hAnsi="Calibri" w:cs="Calibri"/>
          <w:sz w:val="22"/>
          <w:szCs w:val="22"/>
          <w:lang w:val="en-IE" w:eastAsia="en-IE"/>
        </w:rPr>
      </w:pPr>
      <w:r w:rsidRPr="0CBC705D">
        <w:rPr>
          <w:rFonts w:ascii="Calibri" w:eastAsia="Times New Roman" w:hAnsi="Calibri" w:cs="Calibri"/>
          <w:sz w:val="22"/>
          <w:szCs w:val="22"/>
          <w:lang w:val="en-IE"/>
        </w:rPr>
        <w:t>With the Government’s proposed Automatic Enrolment Pension Scheme due to commence</w:t>
      </w:r>
      <w:r w:rsidR="007633B3">
        <w:rPr>
          <w:rFonts w:ascii="Calibri" w:eastAsia="Times New Roman" w:hAnsi="Calibri" w:cs="Calibri"/>
          <w:sz w:val="22"/>
          <w:szCs w:val="22"/>
          <w:lang w:val="en-IE"/>
        </w:rPr>
        <w:t xml:space="preserve"> in January 2026, </w:t>
      </w:r>
      <w:r w:rsidRPr="0CBC705D">
        <w:rPr>
          <w:rFonts w:ascii="Calibri" w:eastAsia="Times New Roman" w:hAnsi="Calibri" w:cs="Calibri"/>
          <w:sz w:val="22"/>
          <w:szCs w:val="22"/>
          <w:lang w:val="en-IE"/>
        </w:rPr>
        <w:t>it is crucial to have a</w:t>
      </w:r>
      <w:r w:rsidR="007633B3">
        <w:t xml:space="preserve"> </w:t>
      </w:r>
      <w:r w:rsidRPr="0CBC705D">
        <w:rPr>
          <w:rFonts w:ascii="Calibri" w:eastAsia="Times New Roman" w:hAnsi="Calibri" w:cs="Calibri"/>
          <w:sz w:val="22"/>
          <w:szCs w:val="22"/>
          <w:lang w:val="en-IE"/>
        </w:rPr>
        <w:t xml:space="preserve">clear action plan to get your business ready. </w:t>
      </w:r>
      <w:r w:rsidR="007633B3" w:rsidRPr="0CBC705D">
        <w:rPr>
          <w:rFonts w:ascii="Calibri" w:eastAsia="Times New Roman" w:hAnsi="Calibri" w:cs="Calibri"/>
          <w:sz w:val="22"/>
          <w:szCs w:val="22"/>
          <w:lang w:val="en-IE" w:eastAsia="en-IE"/>
        </w:rPr>
        <w:t xml:space="preserve">IRD Duhallow are running </w:t>
      </w:r>
      <w:r w:rsidR="007633B3">
        <w:rPr>
          <w:rFonts w:ascii="Calibri" w:eastAsia="Times New Roman" w:hAnsi="Calibri" w:cs="Calibri"/>
          <w:sz w:val="22"/>
          <w:szCs w:val="22"/>
          <w:lang w:val="en-IE" w:eastAsia="en-IE"/>
        </w:rPr>
        <w:t xml:space="preserve">an online information session 26 November @ 6pm, at a cost of €10 per person. </w:t>
      </w:r>
    </w:p>
    <w:p w14:paraId="613F6743" w14:textId="7BA55471" w:rsidR="397BB9A0" w:rsidRDefault="397BB9A0" w:rsidP="2DB320B1">
      <w:pPr>
        <w:shd w:val="clear" w:color="auto" w:fill="FFFFFF" w:themeFill="background1"/>
        <w:spacing w:after="0" w:line="360" w:lineRule="auto"/>
        <w:jc w:val="both"/>
        <w:rPr>
          <w:rFonts w:ascii="Calibri" w:eastAsia="Times New Roman" w:hAnsi="Calibri" w:cs="Calibri"/>
          <w:sz w:val="22"/>
          <w:szCs w:val="22"/>
          <w:lang w:val="en-IE"/>
        </w:rPr>
      </w:pPr>
      <w:r w:rsidRPr="2DB320B1">
        <w:rPr>
          <w:rFonts w:ascii="Calibri" w:eastAsia="Times New Roman" w:hAnsi="Calibri" w:cs="Calibri"/>
          <w:sz w:val="22"/>
          <w:szCs w:val="22"/>
          <w:lang w:val="en-IE"/>
        </w:rPr>
        <w:t>During this webinar, Laura Reidy will help learners understand what the</w:t>
      </w:r>
      <w:r w:rsidR="007633B3">
        <w:t xml:space="preserve"> </w:t>
      </w:r>
      <w:r w:rsidRPr="2DB320B1">
        <w:rPr>
          <w:rFonts w:ascii="Calibri" w:eastAsia="Times New Roman" w:hAnsi="Calibri" w:cs="Calibri"/>
          <w:sz w:val="22"/>
          <w:szCs w:val="22"/>
          <w:lang w:val="en-IE"/>
        </w:rPr>
        <w:t>scheme involves and how to prepare.</w:t>
      </w:r>
      <w:r w:rsidR="007633B3" w:rsidRPr="2DB320B1">
        <w:rPr>
          <w:rFonts w:ascii="Calibri" w:eastAsia="Times New Roman" w:hAnsi="Calibri" w:cs="Calibri"/>
          <w:sz w:val="22"/>
          <w:szCs w:val="22"/>
          <w:lang w:val="en-IE"/>
        </w:rPr>
        <w:t xml:space="preserve"> </w:t>
      </w:r>
      <w:r w:rsidR="00744E85">
        <w:rPr>
          <w:rFonts w:ascii="Calibri" w:eastAsia="Times New Roman" w:hAnsi="Calibri" w:cs="Calibri"/>
          <w:sz w:val="22"/>
          <w:szCs w:val="22"/>
          <w:lang w:val="en-IE" w:eastAsia="en-IE"/>
        </w:rPr>
        <w:t>Places are limited</w:t>
      </w:r>
      <w:r w:rsidR="00744E85">
        <w:rPr>
          <w:rFonts w:ascii="Calibri" w:eastAsia="Times New Roman" w:hAnsi="Calibri" w:cs="Calibri"/>
          <w:sz w:val="22"/>
          <w:szCs w:val="22"/>
          <w:lang w:val="en-IE" w:eastAsia="en-IE"/>
        </w:rPr>
        <w:t xml:space="preserve">.  </w:t>
      </w:r>
      <w:r w:rsidR="007633B3" w:rsidRPr="2DB320B1">
        <w:rPr>
          <w:rFonts w:ascii="Calibri" w:eastAsia="Times New Roman" w:hAnsi="Calibri" w:cs="Calibri"/>
          <w:sz w:val="22"/>
          <w:szCs w:val="22"/>
          <w:lang w:val="en-IE"/>
        </w:rPr>
        <w:t>Please use the link below to book</w:t>
      </w:r>
    </w:p>
    <w:p w14:paraId="18125400" w14:textId="5FB95259" w:rsidR="007633B3" w:rsidRDefault="007633B3" w:rsidP="2DB320B1">
      <w:pPr>
        <w:shd w:val="clear" w:color="auto" w:fill="FFFFFF" w:themeFill="background1"/>
        <w:spacing w:after="0" w:line="360" w:lineRule="auto"/>
        <w:jc w:val="both"/>
        <w:rPr>
          <w:rFonts w:ascii="Calibri" w:eastAsia="Times New Roman" w:hAnsi="Calibri" w:cs="Calibri"/>
          <w:color w:val="0070C0"/>
          <w:sz w:val="22"/>
          <w:szCs w:val="22"/>
          <w:lang w:val="en-IE" w:eastAsia="en-IE"/>
        </w:rPr>
      </w:pPr>
      <w:hyperlink r:id="rId7">
        <w:r w:rsidRPr="2DB320B1">
          <w:rPr>
            <w:rStyle w:val="Hyperlink"/>
            <w:rFonts w:ascii="Calibri" w:eastAsia="Times New Roman" w:hAnsi="Calibri" w:cs="Calibri"/>
            <w:color w:val="0070C0"/>
            <w:sz w:val="22"/>
            <w:szCs w:val="22"/>
            <w:lang w:val="en-IE" w:eastAsia="en-IE"/>
          </w:rPr>
          <w:t>https://www.irdduhallow.com/events/auto-enrolment-of-the-pension-for-childcare-services/</w:t>
        </w:r>
      </w:hyperlink>
      <w:r w:rsidRPr="2DB320B1">
        <w:rPr>
          <w:rFonts w:ascii="Calibri" w:eastAsia="Times New Roman" w:hAnsi="Calibri" w:cs="Calibri"/>
          <w:color w:val="0070C0"/>
          <w:sz w:val="22"/>
          <w:szCs w:val="22"/>
          <w:lang w:val="en-IE" w:eastAsia="en-IE"/>
        </w:rPr>
        <w:t xml:space="preserve"> </w:t>
      </w:r>
    </w:p>
    <w:p w14:paraId="6312CE1E" w14:textId="0084855F" w:rsidR="0CBC705D" w:rsidRDefault="0CBC705D" w:rsidP="0CBC705D">
      <w:pPr>
        <w:shd w:val="clear" w:color="auto" w:fill="FFFFFF" w:themeFill="background1"/>
        <w:spacing w:after="0" w:line="360" w:lineRule="auto"/>
        <w:jc w:val="both"/>
        <w:rPr>
          <w:rFonts w:ascii="Calibri" w:eastAsia="Times New Roman" w:hAnsi="Calibri" w:cs="Calibri"/>
          <w:sz w:val="22"/>
          <w:szCs w:val="22"/>
          <w:lang w:val="en-IE" w:eastAsia="en-IE"/>
        </w:rPr>
      </w:pPr>
    </w:p>
    <w:p w14:paraId="432A3CFC" w14:textId="77777777" w:rsidR="00157788" w:rsidRPr="00704021" w:rsidRDefault="00157788" w:rsidP="2DB320B1">
      <w:pPr>
        <w:shd w:val="clear" w:color="auto" w:fill="FFFFFF" w:themeFill="background1"/>
        <w:spacing w:after="0" w:line="360" w:lineRule="auto"/>
        <w:jc w:val="both"/>
        <w:rPr>
          <w:rFonts w:ascii="Calibri" w:eastAsia="Times New Roman" w:hAnsi="Calibri" w:cs="Calibri"/>
          <w:color w:val="242424"/>
          <w:sz w:val="22"/>
          <w:szCs w:val="22"/>
          <w:lang w:val="en-IE" w:eastAsia="en-IE"/>
        </w:rPr>
      </w:pPr>
      <w:r w:rsidRPr="2DB320B1">
        <w:rPr>
          <w:rFonts w:ascii="Calibri" w:hAnsi="Calibri" w:cs="Calibri"/>
          <w:b/>
          <w:bCs/>
          <w:color w:val="000000" w:themeColor="text1"/>
          <w:sz w:val="22"/>
          <w:szCs w:val="22"/>
          <w:lang w:val="en-IE"/>
        </w:rPr>
        <w:t>Tusla Registration Renewal</w:t>
      </w:r>
    </w:p>
    <w:p w14:paraId="46726DBB" w14:textId="77777777" w:rsidR="00157788" w:rsidRPr="00704021" w:rsidRDefault="00157788" w:rsidP="00157788">
      <w:pPr>
        <w:shd w:val="clear" w:color="auto" w:fill="FFFFFF" w:themeFill="background1"/>
        <w:spacing w:after="0" w:line="360" w:lineRule="auto"/>
        <w:jc w:val="both"/>
        <w:rPr>
          <w:rFonts w:ascii="Calibri" w:hAnsi="Calibri" w:cs="Calibri"/>
          <w:color w:val="000000" w:themeColor="text1"/>
          <w:sz w:val="22"/>
          <w:szCs w:val="22"/>
          <w:lang w:val="en-GB"/>
        </w:rPr>
      </w:pPr>
      <w:r w:rsidRPr="2DB320B1">
        <w:rPr>
          <w:rFonts w:ascii="Calibri" w:hAnsi="Calibri" w:cs="Calibri"/>
          <w:color w:val="000000" w:themeColor="text1"/>
          <w:sz w:val="22"/>
          <w:szCs w:val="22"/>
        </w:rPr>
        <w:t>All Early Years Services are required to renew registration every 3 years. The registration date can be found on the current Tusla certificate or checked on</w:t>
      </w:r>
      <w:r w:rsidRPr="2DB320B1">
        <w:rPr>
          <w:rFonts w:ascii="Calibri" w:hAnsi="Calibri" w:cs="Calibri"/>
          <w:color w:val="000000" w:themeColor="text1"/>
          <w:sz w:val="22"/>
          <w:szCs w:val="22"/>
          <w:lang w:val="en-GB"/>
        </w:rPr>
        <w:t xml:space="preserve"> the</w:t>
      </w:r>
      <w:r w:rsidRPr="2DB320B1">
        <w:rPr>
          <w:rFonts w:ascii="Calibri" w:hAnsi="Calibri" w:cs="Calibri"/>
          <w:color w:val="0070C0"/>
          <w:sz w:val="22"/>
          <w:szCs w:val="22"/>
          <w:lang w:val="en-GB"/>
        </w:rPr>
        <w:t xml:space="preserve"> </w:t>
      </w:r>
      <w:hyperlink r:id="rId8">
        <w:r w:rsidRPr="2DB320B1">
          <w:rPr>
            <w:rStyle w:val="Hyperlink"/>
            <w:rFonts w:ascii="Calibri" w:hAnsi="Calibri" w:cs="Calibri"/>
            <w:color w:val="0070C0"/>
            <w:sz w:val="22"/>
            <w:szCs w:val="22"/>
            <w:lang w:val="en-GB"/>
          </w:rPr>
          <w:t>Early Years Register</w:t>
        </w:r>
      </w:hyperlink>
      <w:r w:rsidRPr="2DB320B1">
        <w:rPr>
          <w:rFonts w:ascii="Calibri" w:hAnsi="Calibri" w:cs="Calibri"/>
          <w:color w:val="0070C0"/>
          <w:sz w:val="22"/>
          <w:szCs w:val="22"/>
          <w:lang w:val="en-GB"/>
        </w:rPr>
        <w:t xml:space="preserve"> </w:t>
      </w:r>
      <w:r w:rsidRPr="2DB320B1">
        <w:rPr>
          <w:rFonts w:ascii="Calibri" w:hAnsi="Calibri" w:cs="Calibri"/>
          <w:color w:val="000000" w:themeColor="text1"/>
          <w:sz w:val="22"/>
          <w:szCs w:val="22"/>
          <w:lang w:val="en-GB"/>
        </w:rPr>
        <w:t xml:space="preserve">or the </w:t>
      </w:r>
      <w:hyperlink r:id="rId9">
        <w:r w:rsidRPr="2DB320B1">
          <w:rPr>
            <w:rStyle w:val="Hyperlink"/>
            <w:rFonts w:ascii="Calibri" w:hAnsi="Calibri" w:cs="Calibri"/>
            <w:color w:val="0070C0"/>
            <w:sz w:val="22"/>
            <w:szCs w:val="22"/>
            <w:lang w:val="en-IE"/>
          </w:rPr>
          <w:t>School Age Register</w:t>
        </w:r>
      </w:hyperlink>
      <w:r w:rsidRPr="2DB320B1">
        <w:rPr>
          <w:rFonts w:ascii="Calibri" w:hAnsi="Calibri" w:cs="Calibri"/>
          <w:color w:val="000000" w:themeColor="text1"/>
          <w:sz w:val="22"/>
          <w:szCs w:val="22"/>
          <w:lang w:val="en-GB"/>
        </w:rPr>
        <w:t>. Please note the following key points:</w:t>
      </w:r>
    </w:p>
    <w:p w14:paraId="2EE88523" w14:textId="77777777" w:rsidR="00157788" w:rsidRPr="00704021" w:rsidRDefault="00157788" w:rsidP="00157788">
      <w:pPr>
        <w:numPr>
          <w:ilvl w:val="0"/>
          <w:numId w:val="2"/>
        </w:numPr>
        <w:shd w:val="clear" w:color="auto" w:fill="FFFFFF" w:themeFill="background1"/>
        <w:spacing w:after="0" w:line="360" w:lineRule="auto"/>
        <w:jc w:val="both"/>
        <w:rPr>
          <w:rFonts w:ascii="Calibri" w:hAnsi="Calibri" w:cs="Calibri"/>
          <w:color w:val="000000" w:themeColor="text1"/>
          <w:sz w:val="22"/>
          <w:szCs w:val="22"/>
          <w:lang w:val="en-GB"/>
        </w:rPr>
      </w:pPr>
      <w:r w:rsidRPr="00704021">
        <w:rPr>
          <w:rFonts w:ascii="Calibri" w:hAnsi="Calibri" w:cs="Calibri"/>
          <w:color w:val="000000" w:themeColor="text1"/>
          <w:sz w:val="22"/>
          <w:szCs w:val="22"/>
          <w:lang w:val="en-GB"/>
        </w:rPr>
        <w:t>Applications must be submitted no later than 2 months before your current certification expires.</w:t>
      </w:r>
    </w:p>
    <w:p w14:paraId="29486044" w14:textId="77777777" w:rsidR="00157788" w:rsidRPr="00704021" w:rsidRDefault="00157788" w:rsidP="00157788">
      <w:pPr>
        <w:numPr>
          <w:ilvl w:val="0"/>
          <w:numId w:val="2"/>
        </w:numPr>
        <w:shd w:val="clear" w:color="auto" w:fill="FFFFFF" w:themeFill="background1"/>
        <w:spacing w:after="0" w:line="360" w:lineRule="auto"/>
        <w:jc w:val="both"/>
        <w:rPr>
          <w:rFonts w:ascii="Calibri" w:eastAsia="Calibri" w:hAnsi="Calibri" w:cs="Calibri"/>
          <w:color w:val="000000" w:themeColor="text1"/>
          <w:sz w:val="22"/>
          <w:szCs w:val="22"/>
        </w:rPr>
      </w:pPr>
      <w:r w:rsidRPr="00704021">
        <w:rPr>
          <w:rFonts w:ascii="Calibri" w:eastAsia="Calibri" w:hAnsi="Calibri" w:cs="Calibri"/>
          <w:color w:val="000000" w:themeColor="text1"/>
          <w:sz w:val="22"/>
          <w:szCs w:val="22"/>
        </w:rPr>
        <w:t>The process requires submission of in-date Garda Vetting for the Registered Provider and the Person in Charge (if different). Current timelines for vetting should be considered.</w:t>
      </w:r>
    </w:p>
    <w:p w14:paraId="57757ADC" w14:textId="77777777" w:rsidR="00DD1E66" w:rsidRPr="00DD1E66" w:rsidRDefault="00DD1E66" w:rsidP="00157788">
      <w:pPr>
        <w:shd w:val="clear" w:color="auto" w:fill="FFFFFF" w:themeFill="background1"/>
        <w:spacing w:after="0" w:line="360" w:lineRule="auto"/>
        <w:jc w:val="both"/>
        <w:rPr>
          <w:rFonts w:ascii="Calibri" w:hAnsi="Calibri" w:cs="Calibri"/>
          <w:i/>
          <w:iCs/>
          <w:color w:val="000000" w:themeColor="text1"/>
          <w:sz w:val="22"/>
          <w:szCs w:val="22"/>
          <w:lang w:val="en-GB"/>
        </w:rPr>
      </w:pPr>
    </w:p>
    <w:p w14:paraId="58A1CE4B" w14:textId="18B44987" w:rsidR="00157788" w:rsidRPr="00DD1E66" w:rsidRDefault="00157788" w:rsidP="2DB320B1">
      <w:pPr>
        <w:shd w:val="clear" w:color="auto" w:fill="FFFFFF" w:themeFill="background1"/>
        <w:spacing w:after="0" w:line="360" w:lineRule="auto"/>
        <w:jc w:val="both"/>
        <w:rPr>
          <w:i/>
          <w:iCs/>
        </w:rPr>
      </w:pPr>
      <w:r w:rsidRPr="2DB320B1">
        <w:rPr>
          <w:rFonts w:ascii="Calibri" w:hAnsi="Calibri" w:cs="Calibri"/>
          <w:i/>
          <w:iCs/>
          <w:color w:val="000000" w:themeColor="text1"/>
          <w:sz w:val="22"/>
          <w:szCs w:val="22"/>
          <w:lang w:val="en-GB"/>
        </w:rPr>
        <w:t xml:space="preserve">Failure to reregister in time will result in your removal from the register, and it is an offence to operate an unregistered service. </w:t>
      </w:r>
      <w:r w:rsidRPr="2DB320B1">
        <w:rPr>
          <w:rFonts w:ascii="Calibri" w:hAnsi="Calibri" w:cs="Calibri"/>
          <w:i/>
          <w:iCs/>
          <w:color w:val="000000" w:themeColor="text1"/>
          <w:sz w:val="22"/>
          <w:szCs w:val="22"/>
          <w:lang w:val="en-IE"/>
        </w:rPr>
        <w:t xml:space="preserve">Additional information on re-registration can be found </w:t>
      </w:r>
      <w:hyperlink r:id="rId10">
        <w:r w:rsidRPr="2DB320B1">
          <w:rPr>
            <w:rStyle w:val="Hyperlink"/>
            <w:rFonts w:ascii="Calibri" w:hAnsi="Calibri" w:cs="Calibri"/>
            <w:i/>
            <w:iCs/>
            <w:color w:val="0070C0"/>
            <w:sz w:val="22"/>
            <w:szCs w:val="22"/>
            <w:lang w:val="en-IE"/>
          </w:rPr>
          <w:t>here.</w:t>
        </w:r>
      </w:hyperlink>
    </w:p>
    <w:p w14:paraId="2076DD11" w14:textId="77777777" w:rsidR="00825814" w:rsidRDefault="00825814" w:rsidP="00157788">
      <w:pPr>
        <w:shd w:val="clear" w:color="auto" w:fill="FFFFFF" w:themeFill="background1"/>
        <w:spacing w:after="0" w:line="360" w:lineRule="auto"/>
        <w:jc w:val="both"/>
      </w:pPr>
    </w:p>
    <w:p w14:paraId="16FFFD87" w14:textId="74C470AF" w:rsidR="00223ED2" w:rsidRPr="00223ED2" w:rsidRDefault="00223ED2" w:rsidP="00223ED2">
      <w:pPr>
        <w:shd w:val="clear" w:color="auto" w:fill="FFFFFF" w:themeFill="background1"/>
        <w:spacing w:after="0" w:line="360" w:lineRule="auto"/>
        <w:jc w:val="both"/>
        <w:rPr>
          <w:rFonts w:ascii="Calibri" w:hAnsi="Calibri" w:cs="Calibri"/>
          <w:b/>
          <w:bCs/>
          <w:sz w:val="22"/>
          <w:szCs w:val="22"/>
          <w:lang w:val="en-IE"/>
        </w:rPr>
      </w:pPr>
      <w:bookmarkStart w:id="0" w:name="_Hlk213400538"/>
      <w:r w:rsidRPr="00223ED2">
        <w:rPr>
          <w:rFonts w:ascii="Calibri" w:hAnsi="Calibri" w:cs="Calibri"/>
          <w:b/>
          <w:bCs/>
          <w:sz w:val="22"/>
          <w:szCs w:val="22"/>
          <w:lang w:val="en-IE"/>
        </w:rPr>
        <w:t>Book-Keeping and Tax for Childminders</w:t>
      </w:r>
    </w:p>
    <w:p w14:paraId="750D5B5E" w14:textId="2F23D207" w:rsidR="00223ED2" w:rsidRPr="00223ED2" w:rsidRDefault="00223ED2" w:rsidP="00223ED2">
      <w:pPr>
        <w:shd w:val="clear" w:color="auto" w:fill="FFFFFF" w:themeFill="background1"/>
        <w:spacing w:after="0" w:line="360" w:lineRule="auto"/>
        <w:jc w:val="both"/>
        <w:rPr>
          <w:rFonts w:ascii="Calibri" w:hAnsi="Calibri" w:cs="Calibri"/>
          <w:sz w:val="22"/>
          <w:szCs w:val="22"/>
          <w:lang w:val="en-IE"/>
        </w:rPr>
      </w:pPr>
      <w:r w:rsidRPr="00223ED2">
        <w:rPr>
          <w:rFonts w:ascii="Calibri" w:hAnsi="Calibri" w:cs="Calibri"/>
          <w:sz w:val="22"/>
          <w:szCs w:val="22"/>
          <w:lang w:val="en-IE"/>
        </w:rPr>
        <w:t xml:space="preserve">Cork County Childcare Committee are delighted to offer childminders the opportunity to attend a series of </w:t>
      </w:r>
      <w:r w:rsidRPr="00223ED2">
        <w:rPr>
          <w:rFonts w:ascii="Calibri" w:hAnsi="Calibri" w:cs="Calibri"/>
          <w:b/>
          <w:bCs/>
          <w:sz w:val="22"/>
          <w:szCs w:val="22"/>
          <w:lang w:val="en-IE"/>
        </w:rPr>
        <w:t>online workshops</w:t>
      </w:r>
      <w:r w:rsidRPr="00223ED2">
        <w:rPr>
          <w:rFonts w:ascii="Calibri" w:hAnsi="Calibri" w:cs="Calibri"/>
          <w:sz w:val="22"/>
          <w:szCs w:val="22"/>
          <w:lang w:val="en-IE"/>
        </w:rPr>
        <w:t xml:space="preserve"> on the </w:t>
      </w:r>
      <w:r w:rsidRPr="00223ED2">
        <w:rPr>
          <w:rFonts w:ascii="Calibri" w:hAnsi="Calibri" w:cs="Calibri"/>
          <w:b/>
          <w:bCs/>
          <w:sz w:val="22"/>
          <w:szCs w:val="22"/>
          <w:lang w:val="en-IE"/>
        </w:rPr>
        <w:t>financial aspect</w:t>
      </w:r>
      <w:r>
        <w:rPr>
          <w:rFonts w:ascii="Calibri" w:hAnsi="Calibri" w:cs="Calibri"/>
          <w:b/>
          <w:bCs/>
          <w:sz w:val="22"/>
          <w:szCs w:val="22"/>
          <w:lang w:val="en-IE"/>
        </w:rPr>
        <w:t>s</w:t>
      </w:r>
      <w:r w:rsidRPr="00223ED2">
        <w:rPr>
          <w:rFonts w:ascii="Calibri" w:hAnsi="Calibri" w:cs="Calibri"/>
          <w:b/>
          <w:bCs/>
          <w:sz w:val="22"/>
          <w:szCs w:val="22"/>
          <w:lang w:val="en-IE"/>
        </w:rPr>
        <w:t xml:space="preserve"> of childminding</w:t>
      </w:r>
      <w:r w:rsidRPr="00223ED2">
        <w:rPr>
          <w:rFonts w:ascii="Calibri" w:hAnsi="Calibri" w:cs="Calibri"/>
          <w:sz w:val="22"/>
          <w:szCs w:val="22"/>
          <w:lang w:val="en-IE"/>
        </w:rPr>
        <w:t>.  The sessions will be delivered by Sarah McGuinness, SM Accounting Solutions.   The workshop outline is as follows:</w:t>
      </w:r>
    </w:p>
    <w:p w14:paraId="1FDE3685" w14:textId="66CB6A7E" w:rsidR="00223ED2" w:rsidRPr="00223ED2" w:rsidRDefault="00223ED2" w:rsidP="00223ED2">
      <w:pPr>
        <w:shd w:val="clear" w:color="auto" w:fill="FFFFFF" w:themeFill="background1"/>
        <w:spacing w:after="0" w:line="360" w:lineRule="auto"/>
        <w:jc w:val="both"/>
        <w:rPr>
          <w:rFonts w:ascii="Calibri" w:hAnsi="Calibri" w:cs="Calibri"/>
          <w:sz w:val="22"/>
          <w:szCs w:val="22"/>
          <w:lang w:val="en-IE"/>
        </w:rPr>
      </w:pPr>
      <w:r w:rsidRPr="00223ED2">
        <w:rPr>
          <w:rFonts w:ascii="Calibri" w:hAnsi="Calibri" w:cs="Calibri"/>
          <w:b/>
          <w:bCs/>
          <w:sz w:val="22"/>
          <w:szCs w:val="22"/>
          <w:lang w:val="en-IE"/>
        </w:rPr>
        <w:t>Session 1:  Tax Registration and Accounting Basics</w:t>
      </w:r>
      <w:r>
        <w:rPr>
          <w:rFonts w:ascii="Calibri" w:hAnsi="Calibri" w:cs="Calibri"/>
          <w:b/>
          <w:bCs/>
          <w:sz w:val="22"/>
          <w:szCs w:val="22"/>
          <w:lang w:val="en-IE"/>
        </w:rPr>
        <w:t xml:space="preserve"> - </w:t>
      </w:r>
      <w:r w:rsidRPr="00223ED2">
        <w:rPr>
          <w:rFonts w:ascii="Calibri" w:hAnsi="Calibri" w:cs="Calibri"/>
          <w:sz w:val="22"/>
          <w:szCs w:val="22"/>
          <w:lang w:val="en-IE"/>
        </w:rPr>
        <w:t>Thursday 20</w:t>
      </w:r>
      <w:r w:rsidRPr="00223ED2">
        <w:rPr>
          <w:rFonts w:ascii="Calibri" w:hAnsi="Calibri" w:cs="Calibri"/>
          <w:sz w:val="22"/>
          <w:szCs w:val="22"/>
          <w:vertAlign w:val="superscript"/>
          <w:lang w:val="en-IE"/>
        </w:rPr>
        <w:t>th</w:t>
      </w:r>
      <w:r w:rsidRPr="00223ED2">
        <w:rPr>
          <w:rFonts w:ascii="Calibri" w:hAnsi="Calibri" w:cs="Calibri"/>
          <w:sz w:val="22"/>
          <w:szCs w:val="22"/>
          <w:lang w:val="en-IE"/>
        </w:rPr>
        <w:t xml:space="preserve"> November, 7pm - 9pm:  </w:t>
      </w:r>
    </w:p>
    <w:p w14:paraId="2ADE481C" w14:textId="07D1E78B" w:rsidR="00223ED2" w:rsidRPr="00223ED2" w:rsidRDefault="00223ED2" w:rsidP="00223ED2">
      <w:pPr>
        <w:shd w:val="clear" w:color="auto" w:fill="FFFFFF" w:themeFill="background1"/>
        <w:spacing w:after="0" w:line="360" w:lineRule="auto"/>
        <w:jc w:val="both"/>
        <w:rPr>
          <w:rFonts w:ascii="Calibri" w:hAnsi="Calibri" w:cs="Calibri"/>
          <w:sz w:val="22"/>
          <w:szCs w:val="22"/>
          <w:lang w:val="en-IE"/>
        </w:rPr>
      </w:pPr>
      <w:r w:rsidRPr="00223ED2">
        <w:rPr>
          <w:rFonts w:ascii="Calibri" w:hAnsi="Calibri" w:cs="Calibri"/>
          <w:b/>
          <w:bCs/>
          <w:sz w:val="22"/>
          <w:szCs w:val="22"/>
          <w:lang w:val="en-IE"/>
        </w:rPr>
        <w:t>Session 2:  Financial Records, Bookkeeping &amp; Profit &amp; Loss</w:t>
      </w:r>
      <w:r>
        <w:rPr>
          <w:rFonts w:ascii="Calibri" w:hAnsi="Calibri" w:cs="Calibri"/>
          <w:b/>
          <w:bCs/>
          <w:sz w:val="22"/>
          <w:szCs w:val="22"/>
          <w:lang w:val="en-IE"/>
        </w:rPr>
        <w:t xml:space="preserve"> - </w:t>
      </w:r>
      <w:r w:rsidRPr="00223ED2">
        <w:rPr>
          <w:rFonts w:ascii="Calibri" w:hAnsi="Calibri" w:cs="Calibri"/>
          <w:sz w:val="22"/>
          <w:szCs w:val="22"/>
          <w:lang w:val="en-IE"/>
        </w:rPr>
        <w:t>Wednesday 26</w:t>
      </w:r>
      <w:r w:rsidRPr="00223ED2">
        <w:rPr>
          <w:rFonts w:ascii="Calibri" w:hAnsi="Calibri" w:cs="Calibri"/>
          <w:sz w:val="22"/>
          <w:szCs w:val="22"/>
          <w:vertAlign w:val="superscript"/>
          <w:lang w:val="en-IE"/>
        </w:rPr>
        <w:t>th</w:t>
      </w:r>
      <w:r w:rsidRPr="00223ED2">
        <w:rPr>
          <w:rFonts w:ascii="Calibri" w:hAnsi="Calibri" w:cs="Calibri"/>
          <w:sz w:val="22"/>
          <w:szCs w:val="22"/>
          <w:lang w:val="en-IE"/>
        </w:rPr>
        <w:t xml:space="preserve"> November, 7pm - 9pm</w:t>
      </w:r>
    </w:p>
    <w:p w14:paraId="2C813210" w14:textId="71F14C99" w:rsidR="00223ED2" w:rsidRPr="00223ED2" w:rsidRDefault="00223ED2" w:rsidP="00223ED2">
      <w:pPr>
        <w:shd w:val="clear" w:color="auto" w:fill="FFFFFF" w:themeFill="background1"/>
        <w:spacing w:after="0" w:line="360" w:lineRule="auto"/>
        <w:jc w:val="both"/>
        <w:rPr>
          <w:rFonts w:ascii="Calibri" w:hAnsi="Calibri" w:cs="Calibri"/>
          <w:sz w:val="22"/>
          <w:szCs w:val="22"/>
          <w:lang w:val="en-IE"/>
        </w:rPr>
      </w:pPr>
      <w:r w:rsidRPr="00223ED2">
        <w:rPr>
          <w:rFonts w:ascii="Calibri" w:hAnsi="Calibri" w:cs="Calibri"/>
          <w:b/>
          <w:bCs/>
          <w:sz w:val="22"/>
          <w:szCs w:val="22"/>
          <w:lang w:val="en-IE"/>
        </w:rPr>
        <w:t xml:space="preserve">Session 3:  Income Taxes – thresholds, credits, tax calculation &amp; deadlines </w:t>
      </w:r>
      <w:r>
        <w:rPr>
          <w:rFonts w:ascii="Calibri" w:hAnsi="Calibri" w:cs="Calibri"/>
          <w:b/>
          <w:bCs/>
          <w:sz w:val="22"/>
          <w:szCs w:val="22"/>
          <w:lang w:val="en-IE"/>
        </w:rPr>
        <w:t xml:space="preserve">- </w:t>
      </w:r>
      <w:r w:rsidRPr="00223ED2">
        <w:rPr>
          <w:rFonts w:ascii="Calibri" w:hAnsi="Calibri" w:cs="Calibri"/>
          <w:sz w:val="22"/>
          <w:szCs w:val="22"/>
          <w:lang w:val="en-IE"/>
        </w:rPr>
        <w:t>Thursday 4</w:t>
      </w:r>
      <w:r w:rsidRPr="00223ED2">
        <w:rPr>
          <w:rFonts w:ascii="Calibri" w:hAnsi="Calibri" w:cs="Calibri"/>
          <w:sz w:val="22"/>
          <w:szCs w:val="22"/>
          <w:vertAlign w:val="superscript"/>
          <w:lang w:val="en-IE"/>
        </w:rPr>
        <w:t>th</w:t>
      </w:r>
      <w:r w:rsidRPr="00223ED2">
        <w:rPr>
          <w:rFonts w:ascii="Calibri" w:hAnsi="Calibri" w:cs="Calibri"/>
          <w:sz w:val="22"/>
          <w:szCs w:val="22"/>
          <w:lang w:val="en-IE"/>
        </w:rPr>
        <w:t xml:space="preserve"> December, 7pm – 9.30pm:  </w:t>
      </w:r>
    </w:p>
    <w:p w14:paraId="736A6C1F" w14:textId="48D3813A" w:rsidR="00223ED2" w:rsidRPr="00223ED2" w:rsidRDefault="00223ED2" w:rsidP="00223ED2">
      <w:pPr>
        <w:shd w:val="clear" w:color="auto" w:fill="FFFFFF" w:themeFill="background1"/>
        <w:spacing w:after="0" w:line="360" w:lineRule="auto"/>
        <w:jc w:val="both"/>
        <w:rPr>
          <w:rFonts w:ascii="Calibri" w:hAnsi="Calibri" w:cs="Calibri"/>
          <w:b/>
          <w:bCs/>
          <w:sz w:val="22"/>
          <w:szCs w:val="22"/>
          <w:lang w:val="en-IE"/>
        </w:rPr>
      </w:pPr>
      <w:r w:rsidRPr="00223ED2">
        <w:rPr>
          <w:rFonts w:ascii="Calibri" w:hAnsi="Calibri" w:cs="Calibri"/>
          <w:b/>
          <w:bCs/>
          <w:sz w:val="22"/>
          <w:szCs w:val="22"/>
          <w:lang w:val="en-IE"/>
        </w:rPr>
        <w:t>Session 4:  How to submit your Form 11 on ROS (Revenue Online Services)</w:t>
      </w:r>
      <w:r>
        <w:rPr>
          <w:rFonts w:ascii="Calibri" w:hAnsi="Calibri" w:cs="Calibri"/>
          <w:b/>
          <w:bCs/>
          <w:sz w:val="22"/>
          <w:szCs w:val="22"/>
          <w:lang w:val="en-IE"/>
        </w:rPr>
        <w:t xml:space="preserve"> - </w:t>
      </w:r>
      <w:r w:rsidRPr="00223ED2">
        <w:rPr>
          <w:rFonts w:ascii="Calibri" w:hAnsi="Calibri" w:cs="Calibri"/>
          <w:sz w:val="22"/>
          <w:szCs w:val="22"/>
          <w:lang w:val="en-IE"/>
        </w:rPr>
        <w:t>Thursday 11</w:t>
      </w:r>
      <w:r w:rsidRPr="00223ED2">
        <w:rPr>
          <w:rFonts w:ascii="Calibri" w:hAnsi="Calibri" w:cs="Calibri"/>
          <w:sz w:val="22"/>
          <w:szCs w:val="22"/>
          <w:vertAlign w:val="superscript"/>
          <w:lang w:val="en-IE"/>
        </w:rPr>
        <w:t>th</w:t>
      </w:r>
      <w:r w:rsidRPr="00223ED2">
        <w:rPr>
          <w:rFonts w:ascii="Calibri" w:hAnsi="Calibri" w:cs="Calibri"/>
          <w:sz w:val="22"/>
          <w:szCs w:val="22"/>
          <w:lang w:val="en-IE"/>
        </w:rPr>
        <w:t xml:space="preserve"> December, 7pm – 9.30pm:  </w:t>
      </w:r>
    </w:p>
    <w:p w14:paraId="0F49FA6D" w14:textId="35F1DCA8" w:rsidR="00223ED2" w:rsidRPr="00223ED2" w:rsidRDefault="00223ED2" w:rsidP="00223ED2">
      <w:pPr>
        <w:shd w:val="clear" w:color="auto" w:fill="FFFFFF" w:themeFill="background1"/>
        <w:spacing w:after="0" w:line="360" w:lineRule="auto"/>
        <w:jc w:val="both"/>
        <w:rPr>
          <w:rFonts w:ascii="Calibri" w:hAnsi="Calibri" w:cs="Calibri"/>
          <w:sz w:val="22"/>
          <w:szCs w:val="22"/>
          <w:lang w:val="en-IE"/>
        </w:rPr>
      </w:pPr>
      <w:r w:rsidRPr="00223ED2">
        <w:rPr>
          <w:rFonts w:ascii="Calibri" w:hAnsi="Calibri" w:cs="Calibri"/>
          <w:sz w:val="22"/>
          <w:szCs w:val="22"/>
          <w:lang w:val="en-IE"/>
        </w:rPr>
        <w:t xml:space="preserve">This series of workshops have been designed specifically to support childminders to understand and learn how to keep financial records and make financial returns to Revenue.  </w:t>
      </w:r>
    </w:p>
    <w:p w14:paraId="6B7358B9" w14:textId="1AAAE7EF" w:rsidR="00223ED2" w:rsidRPr="00223ED2" w:rsidRDefault="00223ED2" w:rsidP="00223ED2">
      <w:pPr>
        <w:shd w:val="clear" w:color="auto" w:fill="FFFFFF" w:themeFill="background1"/>
        <w:spacing w:after="0" w:line="360" w:lineRule="auto"/>
        <w:jc w:val="both"/>
        <w:rPr>
          <w:rFonts w:ascii="Calibri" w:hAnsi="Calibri" w:cs="Calibri"/>
          <w:sz w:val="22"/>
          <w:szCs w:val="22"/>
          <w:lang w:val="en-IE"/>
        </w:rPr>
      </w:pPr>
      <w:r w:rsidRPr="00223ED2">
        <w:rPr>
          <w:rFonts w:ascii="Calibri" w:hAnsi="Calibri" w:cs="Calibri"/>
          <w:sz w:val="22"/>
          <w:szCs w:val="22"/>
          <w:lang w:val="en-IE"/>
        </w:rPr>
        <w:t xml:space="preserve">If you wish to attend this series of workshops, please click on this link to book your place by </w:t>
      </w:r>
      <w:r w:rsidRPr="00223ED2">
        <w:rPr>
          <w:rFonts w:ascii="Calibri" w:hAnsi="Calibri" w:cs="Calibri"/>
          <w:b/>
          <w:bCs/>
          <w:sz w:val="22"/>
          <w:szCs w:val="22"/>
          <w:lang w:val="en-IE"/>
        </w:rPr>
        <w:t>Friday 14</w:t>
      </w:r>
      <w:r w:rsidRPr="00223ED2">
        <w:rPr>
          <w:rFonts w:ascii="Calibri" w:hAnsi="Calibri" w:cs="Calibri"/>
          <w:b/>
          <w:bCs/>
          <w:sz w:val="22"/>
          <w:szCs w:val="22"/>
          <w:vertAlign w:val="superscript"/>
          <w:lang w:val="en-IE"/>
        </w:rPr>
        <w:t>th</w:t>
      </w:r>
      <w:r w:rsidRPr="00223ED2">
        <w:rPr>
          <w:rFonts w:ascii="Calibri" w:hAnsi="Calibri" w:cs="Calibri"/>
          <w:b/>
          <w:bCs/>
          <w:sz w:val="22"/>
          <w:szCs w:val="22"/>
          <w:lang w:val="en-IE"/>
        </w:rPr>
        <w:t xml:space="preserve"> November</w:t>
      </w:r>
      <w:r w:rsidRPr="00223ED2">
        <w:rPr>
          <w:rFonts w:ascii="Calibri" w:hAnsi="Calibri" w:cs="Calibri"/>
          <w:sz w:val="22"/>
          <w:szCs w:val="22"/>
          <w:lang w:val="en-IE"/>
        </w:rPr>
        <w:t xml:space="preserve">.  </w:t>
      </w:r>
      <w:hyperlink r:id="rId11" w:history="1">
        <w:r w:rsidRPr="00223ED2">
          <w:rPr>
            <w:rStyle w:val="Hyperlink"/>
            <w:rFonts w:ascii="Calibri" w:hAnsi="Calibri" w:cs="Calibri"/>
            <w:sz w:val="22"/>
            <w:szCs w:val="22"/>
            <w:lang w:val="en-IE"/>
          </w:rPr>
          <w:t>Book-Keeping and Tax for Childminders – Fill in form</w:t>
        </w:r>
      </w:hyperlink>
    </w:p>
    <w:p w14:paraId="3030EE8D" w14:textId="77777777" w:rsidR="00223ED2" w:rsidRDefault="00223ED2" w:rsidP="00223ED2">
      <w:pPr>
        <w:shd w:val="clear" w:color="auto" w:fill="FFFFFF" w:themeFill="background1"/>
        <w:spacing w:after="0" w:line="360" w:lineRule="auto"/>
        <w:jc w:val="both"/>
        <w:rPr>
          <w:rFonts w:ascii="Calibri" w:hAnsi="Calibri" w:cs="Calibri"/>
          <w:sz w:val="22"/>
          <w:szCs w:val="22"/>
          <w:lang w:val="en-IE"/>
        </w:rPr>
      </w:pPr>
      <w:r w:rsidRPr="00223ED2">
        <w:rPr>
          <w:rFonts w:ascii="Calibri" w:hAnsi="Calibri" w:cs="Calibri"/>
          <w:sz w:val="22"/>
          <w:szCs w:val="22"/>
          <w:lang w:val="en-IE"/>
        </w:rPr>
        <w:lastRenderedPageBreak/>
        <w:t>Please note, this series of workshops will only be delivered if there are sufficient participants.</w:t>
      </w:r>
    </w:p>
    <w:p w14:paraId="4102C2BC" w14:textId="1DECA586" w:rsidR="00223ED2" w:rsidRDefault="00223ED2" w:rsidP="00223ED2">
      <w:pPr>
        <w:shd w:val="clear" w:color="auto" w:fill="FFFFFF" w:themeFill="background1"/>
        <w:spacing w:after="0" w:line="360" w:lineRule="auto"/>
        <w:jc w:val="both"/>
        <w:rPr>
          <w:rFonts w:ascii="Calibri" w:hAnsi="Calibri" w:cs="Calibri"/>
          <w:sz w:val="22"/>
          <w:szCs w:val="22"/>
        </w:rPr>
      </w:pPr>
      <w:r w:rsidRPr="2DB320B1">
        <w:rPr>
          <w:rFonts w:ascii="Calibri" w:hAnsi="Calibri" w:cs="Calibri"/>
          <w:sz w:val="22"/>
          <w:szCs w:val="22"/>
        </w:rPr>
        <w:t xml:space="preserve">Any queries about the </w:t>
      </w:r>
      <w:r>
        <w:rPr>
          <w:rFonts w:ascii="Calibri" w:hAnsi="Calibri" w:cs="Calibri"/>
          <w:sz w:val="22"/>
          <w:szCs w:val="22"/>
        </w:rPr>
        <w:t>workshops</w:t>
      </w:r>
      <w:r w:rsidRPr="2DB320B1">
        <w:rPr>
          <w:rFonts w:ascii="Calibri" w:hAnsi="Calibri" w:cs="Calibri"/>
          <w:sz w:val="22"/>
          <w:szCs w:val="22"/>
        </w:rPr>
        <w:t xml:space="preserve"> can be made to </w:t>
      </w:r>
      <w:hyperlink r:id="rId12">
        <w:r w:rsidRPr="2DB320B1">
          <w:rPr>
            <w:rStyle w:val="Hyperlink"/>
            <w:rFonts w:ascii="Calibri" w:hAnsi="Calibri" w:cs="Calibri"/>
            <w:color w:val="0070C0"/>
            <w:sz w:val="22"/>
            <w:szCs w:val="22"/>
          </w:rPr>
          <w:t>dquinlan@corkchildcare.ie</w:t>
        </w:r>
      </w:hyperlink>
      <w:r w:rsidRPr="2DB320B1">
        <w:rPr>
          <w:rFonts w:ascii="Calibri" w:hAnsi="Calibri" w:cs="Calibri"/>
          <w:color w:val="0070C0"/>
          <w:sz w:val="22"/>
          <w:szCs w:val="22"/>
        </w:rPr>
        <w:t xml:space="preserve"> </w:t>
      </w:r>
      <w:r w:rsidRPr="2DB320B1">
        <w:rPr>
          <w:rFonts w:ascii="Calibri" w:hAnsi="Calibri" w:cs="Calibri"/>
          <w:sz w:val="22"/>
          <w:szCs w:val="22"/>
        </w:rPr>
        <w:t xml:space="preserve"> / 022 23880.</w:t>
      </w:r>
    </w:p>
    <w:bookmarkEnd w:id="0"/>
    <w:p w14:paraId="765847DF" w14:textId="77777777" w:rsidR="00223ED2" w:rsidRDefault="00223ED2" w:rsidP="00157788">
      <w:pPr>
        <w:shd w:val="clear" w:color="auto" w:fill="FFFFFF"/>
        <w:spacing w:after="0" w:line="360" w:lineRule="auto"/>
        <w:jc w:val="both"/>
        <w:rPr>
          <w:rFonts w:ascii="Calibri" w:hAnsi="Calibri" w:cs="Calibri"/>
          <w:b/>
          <w:bCs/>
          <w:sz w:val="22"/>
          <w:szCs w:val="22"/>
          <w:lang w:val="en-GB"/>
        </w:rPr>
      </w:pPr>
    </w:p>
    <w:p w14:paraId="4621623B" w14:textId="261C898F" w:rsidR="00157788" w:rsidRPr="00704021" w:rsidRDefault="00157788" w:rsidP="00157788">
      <w:pPr>
        <w:shd w:val="clear" w:color="auto" w:fill="FFFFFF"/>
        <w:spacing w:after="0" w:line="360" w:lineRule="auto"/>
        <w:jc w:val="both"/>
        <w:rPr>
          <w:rFonts w:ascii="Calibri" w:hAnsi="Calibri" w:cs="Calibri"/>
          <w:sz w:val="22"/>
          <w:szCs w:val="22"/>
          <w:lang w:val="en-IE"/>
        </w:rPr>
      </w:pPr>
      <w:r w:rsidRPr="00704021">
        <w:rPr>
          <w:rFonts w:ascii="Calibri" w:hAnsi="Calibri" w:cs="Calibri"/>
          <w:b/>
          <w:bCs/>
          <w:sz w:val="22"/>
          <w:szCs w:val="22"/>
          <w:lang w:val="en-GB"/>
        </w:rPr>
        <w:t xml:space="preserve">Pre-Registration Training for Childminders </w:t>
      </w:r>
    </w:p>
    <w:p w14:paraId="5895F271" w14:textId="77777777" w:rsidR="00201982" w:rsidRDefault="00157788" w:rsidP="2DB320B1">
      <w:pPr>
        <w:shd w:val="clear" w:color="auto" w:fill="FFFFFF" w:themeFill="background1"/>
        <w:spacing w:after="0" w:line="360" w:lineRule="auto"/>
        <w:jc w:val="both"/>
        <w:rPr>
          <w:rFonts w:ascii="Calibri" w:hAnsi="Calibri" w:cs="Calibri"/>
          <w:sz w:val="22"/>
          <w:szCs w:val="22"/>
          <w:lang w:val="en-GB"/>
        </w:rPr>
      </w:pPr>
      <w:r w:rsidRPr="2DB320B1">
        <w:rPr>
          <w:rFonts w:ascii="Calibri" w:hAnsi="Calibri" w:cs="Calibri"/>
          <w:sz w:val="22"/>
          <w:szCs w:val="22"/>
          <w:lang w:val="en-GB"/>
        </w:rPr>
        <w:t xml:space="preserve">This is a mandatory training programme for existing or potential childminders who wish to register with Tusla. This training will support understanding of the new childminding regulations and will provide all the information required to register with Tusla. This is a FREE training course and takes approximately 7 hours to complete. There is no assessment, and participants will receive a certificate upon completion. Training dates are as follows: </w:t>
      </w:r>
    </w:p>
    <w:p w14:paraId="31043BC4" w14:textId="3791F082" w:rsidR="00201982" w:rsidRPr="00201982" w:rsidRDefault="00157788" w:rsidP="00223ED2">
      <w:pPr>
        <w:shd w:val="clear" w:color="auto" w:fill="FFFFFF" w:themeFill="background1"/>
        <w:spacing w:after="0" w:line="360" w:lineRule="auto"/>
        <w:jc w:val="both"/>
        <w:rPr>
          <w:rFonts w:ascii="Calibri" w:hAnsi="Calibri" w:cs="Calibri"/>
          <w:b/>
          <w:bCs/>
          <w:sz w:val="22"/>
          <w:szCs w:val="22"/>
          <w:lang w:val="en-GB"/>
        </w:rPr>
      </w:pPr>
      <w:r w:rsidRPr="2DB320B1">
        <w:rPr>
          <w:rFonts w:ascii="Calibri" w:hAnsi="Calibri" w:cs="Calibri"/>
          <w:b/>
          <w:bCs/>
          <w:sz w:val="22"/>
          <w:szCs w:val="22"/>
          <w:lang w:val="en-GB"/>
        </w:rPr>
        <w:t>November 2025:   Saturday 15</w:t>
      </w:r>
      <w:r w:rsidRPr="2DB320B1">
        <w:rPr>
          <w:rFonts w:ascii="Calibri" w:hAnsi="Calibri" w:cs="Calibri"/>
          <w:b/>
          <w:bCs/>
          <w:sz w:val="22"/>
          <w:szCs w:val="22"/>
          <w:vertAlign w:val="superscript"/>
          <w:lang w:val="en-GB"/>
        </w:rPr>
        <w:t>th</w:t>
      </w:r>
      <w:r w:rsidRPr="2DB320B1">
        <w:rPr>
          <w:rFonts w:ascii="Calibri" w:hAnsi="Calibri" w:cs="Calibri"/>
          <w:b/>
          <w:bCs/>
          <w:sz w:val="22"/>
          <w:szCs w:val="22"/>
          <w:lang w:val="en-GB"/>
        </w:rPr>
        <w:t xml:space="preserve"> November; </w:t>
      </w:r>
      <w:proofErr w:type="spellStart"/>
      <w:r w:rsidRPr="2DB320B1">
        <w:rPr>
          <w:rFonts w:ascii="Calibri" w:hAnsi="Calibri" w:cs="Calibri"/>
          <w:b/>
          <w:bCs/>
          <w:sz w:val="22"/>
          <w:szCs w:val="22"/>
          <w:lang w:val="en-GB"/>
        </w:rPr>
        <w:t>Macroom</w:t>
      </w:r>
      <w:proofErr w:type="spellEnd"/>
      <w:r w:rsidRPr="2DB320B1">
        <w:rPr>
          <w:rFonts w:ascii="Calibri" w:hAnsi="Calibri" w:cs="Calibri"/>
          <w:b/>
          <w:bCs/>
          <w:sz w:val="22"/>
          <w:szCs w:val="22"/>
          <w:lang w:val="en-GB"/>
        </w:rPr>
        <w:t>; 9.30am – 5pm</w:t>
      </w:r>
    </w:p>
    <w:p w14:paraId="7DE58D10" w14:textId="77777777" w:rsidR="00157788" w:rsidRPr="00704021" w:rsidRDefault="00157788" w:rsidP="2DB320B1">
      <w:pPr>
        <w:shd w:val="clear" w:color="auto" w:fill="FFFFFF" w:themeFill="background1"/>
        <w:spacing w:after="0" w:line="360" w:lineRule="auto"/>
        <w:jc w:val="both"/>
        <w:rPr>
          <w:rFonts w:ascii="Calibri" w:hAnsi="Calibri" w:cs="Calibri"/>
          <w:sz w:val="22"/>
          <w:szCs w:val="22"/>
        </w:rPr>
      </w:pPr>
      <w:r w:rsidRPr="2DB320B1">
        <w:rPr>
          <w:rFonts w:ascii="Calibri" w:hAnsi="Calibri" w:cs="Calibri"/>
          <w:sz w:val="22"/>
          <w:szCs w:val="22"/>
          <w:lang w:val="en-GB"/>
        </w:rPr>
        <w:t>If you are interested in attending this Pre-Registration Training course, please click on this link to book your place: </w:t>
      </w:r>
      <w:r w:rsidRPr="2DB320B1">
        <w:rPr>
          <w:rFonts w:ascii="Calibri" w:hAnsi="Calibri" w:cs="Calibri"/>
          <w:color w:val="0070C0"/>
          <w:sz w:val="22"/>
          <w:szCs w:val="22"/>
          <w:lang w:val="en-GB"/>
        </w:rPr>
        <w:t xml:space="preserve"> </w:t>
      </w:r>
      <w:hyperlink r:id="rId13">
        <w:r w:rsidRPr="2DB320B1">
          <w:rPr>
            <w:rStyle w:val="Hyperlink"/>
            <w:rFonts w:ascii="Calibri" w:hAnsi="Calibri" w:cs="Calibri"/>
            <w:color w:val="0070C0"/>
            <w:sz w:val="22"/>
            <w:szCs w:val="22"/>
          </w:rPr>
          <w:t>https://forms.office.com/e/BK0xWmUmrY</w:t>
        </w:r>
      </w:hyperlink>
    </w:p>
    <w:p w14:paraId="6A61A3F5" w14:textId="77777777" w:rsidR="00157788" w:rsidRDefault="00157788" w:rsidP="2DB320B1">
      <w:pPr>
        <w:shd w:val="clear" w:color="auto" w:fill="FFFFFF" w:themeFill="background1"/>
        <w:spacing w:after="0" w:line="360" w:lineRule="auto"/>
        <w:jc w:val="both"/>
        <w:rPr>
          <w:rFonts w:ascii="Calibri" w:hAnsi="Calibri" w:cs="Calibri"/>
          <w:sz w:val="22"/>
          <w:szCs w:val="22"/>
        </w:rPr>
      </w:pPr>
      <w:r w:rsidRPr="2DB320B1">
        <w:rPr>
          <w:rFonts w:ascii="Calibri" w:hAnsi="Calibri" w:cs="Calibri"/>
          <w:sz w:val="22"/>
          <w:szCs w:val="22"/>
        </w:rPr>
        <w:t xml:space="preserve">Any queries about the training or childminding can be made to </w:t>
      </w:r>
      <w:hyperlink r:id="rId14">
        <w:r w:rsidRPr="2DB320B1">
          <w:rPr>
            <w:rStyle w:val="Hyperlink"/>
            <w:rFonts w:ascii="Calibri" w:hAnsi="Calibri" w:cs="Calibri"/>
            <w:color w:val="0070C0"/>
            <w:sz w:val="22"/>
            <w:szCs w:val="22"/>
          </w:rPr>
          <w:t>dquinlan@corkchildcare.ie</w:t>
        </w:r>
      </w:hyperlink>
      <w:r w:rsidRPr="2DB320B1">
        <w:rPr>
          <w:rFonts w:ascii="Calibri" w:hAnsi="Calibri" w:cs="Calibri"/>
          <w:color w:val="0070C0"/>
          <w:sz w:val="22"/>
          <w:szCs w:val="22"/>
        </w:rPr>
        <w:t xml:space="preserve"> </w:t>
      </w:r>
      <w:r w:rsidRPr="2DB320B1">
        <w:rPr>
          <w:rFonts w:ascii="Calibri" w:hAnsi="Calibri" w:cs="Calibri"/>
          <w:sz w:val="22"/>
          <w:szCs w:val="22"/>
        </w:rPr>
        <w:t xml:space="preserve"> / 022 23880.</w:t>
      </w:r>
    </w:p>
    <w:p w14:paraId="1E646315" w14:textId="77777777" w:rsidR="00CF1590" w:rsidRDefault="00CF1590" w:rsidP="2DB320B1">
      <w:pPr>
        <w:shd w:val="clear" w:color="auto" w:fill="FFFFFF" w:themeFill="background1"/>
        <w:spacing w:after="0" w:line="360" w:lineRule="auto"/>
        <w:jc w:val="both"/>
        <w:rPr>
          <w:rFonts w:ascii="Calibri" w:hAnsi="Calibri" w:cs="Calibri"/>
          <w:sz w:val="22"/>
          <w:szCs w:val="22"/>
        </w:rPr>
      </w:pPr>
    </w:p>
    <w:p w14:paraId="2336135C" w14:textId="4B81104C" w:rsidR="00CF1590" w:rsidRPr="00BB3C5B" w:rsidRDefault="00CF1590" w:rsidP="2DB320B1">
      <w:pPr>
        <w:shd w:val="clear" w:color="auto" w:fill="FFFFFF" w:themeFill="background1"/>
        <w:spacing w:after="0" w:line="360" w:lineRule="auto"/>
        <w:jc w:val="both"/>
        <w:rPr>
          <w:rFonts w:ascii="Calibri" w:hAnsi="Calibri" w:cs="Calibri"/>
          <w:b/>
          <w:bCs/>
          <w:sz w:val="22"/>
          <w:szCs w:val="22"/>
        </w:rPr>
      </w:pPr>
      <w:r w:rsidRPr="00BB3C5B">
        <w:rPr>
          <w:rFonts w:ascii="Calibri" w:hAnsi="Calibri" w:cs="Calibri"/>
          <w:b/>
          <w:bCs/>
          <w:sz w:val="22"/>
          <w:szCs w:val="22"/>
        </w:rPr>
        <w:t xml:space="preserve">Happy Talk </w:t>
      </w:r>
    </w:p>
    <w:p w14:paraId="2C4DA5AE" w14:textId="30ABFCB7" w:rsidR="00BB3C5B" w:rsidRDefault="00BB3C5B" w:rsidP="2DB320B1">
      <w:pPr>
        <w:shd w:val="clear" w:color="auto" w:fill="FFFFFF" w:themeFill="background1"/>
        <w:spacing w:after="0" w:line="360" w:lineRule="auto"/>
        <w:jc w:val="both"/>
        <w:rPr>
          <w:rFonts w:ascii="Calibri" w:hAnsi="Calibri" w:cs="Calibri"/>
          <w:sz w:val="22"/>
          <w:szCs w:val="22"/>
        </w:rPr>
      </w:pPr>
      <w:r>
        <w:rPr>
          <w:rFonts w:ascii="Calibri" w:hAnsi="Calibri" w:cs="Calibri"/>
          <w:sz w:val="22"/>
          <w:szCs w:val="22"/>
        </w:rPr>
        <w:t xml:space="preserve">Please see attached this </w:t>
      </w:r>
      <w:r w:rsidR="003E1917">
        <w:rPr>
          <w:rFonts w:ascii="Calibri" w:hAnsi="Calibri" w:cs="Calibri"/>
          <w:sz w:val="22"/>
          <w:szCs w:val="22"/>
        </w:rPr>
        <w:t>month’s</w:t>
      </w:r>
      <w:r>
        <w:rPr>
          <w:rFonts w:ascii="Calibri" w:hAnsi="Calibri" w:cs="Calibri"/>
          <w:sz w:val="22"/>
          <w:szCs w:val="22"/>
        </w:rPr>
        <w:t xml:space="preserve"> Happy Talk Calendar</w:t>
      </w:r>
      <w:r w:rsidR="00A65A76">
        <w:rPr>
          <w:rFonts w:ascii="Calibri" w:hAnsi="Calibri" w:cs="Calibri"/>
          <w:sz w:val="22"/>
          <w:szCs w:val="22"/>
        </w:rPr>
        <w:t xml:space="preserve"> Newsletter</w:t>
      </w:r>
      <w:r>
        <w:rPr>
          <w:rFonts w:ascii="Calibri" w:hAnsi="Calibri" w:cs="Calibri"/>
          <w:sz w:val="22"/>
          <w:szCs w:val="22"/>
        </w:rPr>
        <w:t xml:space="preserve">, </w:t>
      </w:r>
      <w:r w:rsidR="003E1917">
        <w:rPr>
          <w:rFonts w:ascii="Calibri" w:hAnsi="Calibri" w:cs="Calibri"/>
          <w:sz w:val="22"/>
          <w:szCs w:val="22"/>
        </w:rPr>
        <w:t xml:space="preserve">which looks at </w:t>
      </w:r>
      <w:r w:rsidR="00A65A76">
        <w:rPr>
          <w:rFonts w:ascii="Calibri" w:hAnsi="Calibri" w:cs="Calibri"/>
          <w:sz w:val="22"/>
          <w:szCs w:val="22"/>
        </w:rPr>
        <w:t xml:space="preserve">Learning Language </w:t>
      </w:r>
      <w:r w:rsidR="006609E5">
        <w:rPr>
          <w:rFonts w:ascii="Calibri" w:hAnsi="Calibri" w:cs="Calibri"/>
          <w:sz w:val="22"/>
          <w:szCs w:val="22"/>
        </w:rPr>
        <w:t>–</w:t>
      </w:r>
      <w:r w:rsidR="00A65A76">
        <w:rPr>
          <w:rFonts w:ascii="Calibri" w:hAnsi="Calibri" w:cs="Calibri"/>
          <w:sz w:val="22"/>
          <w:szCs w:val="22"/>
        </w:rPr>
        <w:t xml:space="preserve"> Expanding</w:t>
      </w:r>
      <w:r w:rsidR="00FD32D1">
        <w:rPr>
          <w:rFonts w:ascii="Calibri" w:hAnsi="Calibri" w:cs="Calibri"/>
          <w:sz w:val="22"/>
          <w:szCs w:val="22"/>
        </w:rPr>
        <w:t>,</w:t>
      </w:r>
      <w:r w:rsidR="003E1917">
        <w:rPr>
          <w:rFonts w:ascii="Calibri" w:hAnsi="Calibri" w:cs="Calibri"/>
          <w:sz w:val="22"/>
          <w:szCs w:val="22"/>
        </w:rPr>
        <w:t xml:space="preserve"> </w:t>
      </w:r>
      <w:r w:rsidR="00BF10B9">
        <w:rPr>
          <w:rFonts w:ascii="Calibri" w:hAnsi="Calibri" w:cs="Calibri"/>
          <w:sz w:val="22"/>
          <w:szCs w:val="22"/>
        </w:rPr>
        <w:t>Happy Talk Listening Tools and Mindful Moments.</w:t>
      </w:r>
    </w:p>
    <w:p w14:paraId="3EDBE5AA" w14:textId="77777777" w:rsidR="00157788" w:rsidRPr="00704021" w:rsidRDefault="00157788" w:rsidP="00157788">
      <w:pPr>
        <w:shd w:val="clear" w:color="auto" w:fill="FFFFFF"/>
        <w:spacing w:after="0" w:line="360" w:lineRule="auto"/>
        <w:jc w:val="both"/>
        <w:rPr>
          <w:rFonts w:ascii="Calibri" w:hAnsi="Calibri" w:cs="Calibri"/>
          <w:sz w:val="22"/>
          <w:szCs w:val="22"/>
          <w:lang w:val="en-GB"/>
        </w:rPr>
      </w:pPr>
    </w:p>
    <w:p w14:paraId="150687AC" w14:textId="77777777" w:rsidR="00157788" w:rsidRPr="00704021" w:rsidRDefault="00157788" w:rsidP="00157788">
      <w:pPr>
        <w:spacing w:after="0" w:line="360" w:lineRule="auto"/>
        <w:jc w:val="both"/>
        <w:rPr>
          <w:rFonts w:ascii="Calibri" w:eastAsia="Times New Roman" w:hAnsi="Calibri" w:cs="Calibri"/>
          <w:b/>
          <w:bCs/>
          <w:sz w:val="22"/>
          <w:szCs w:val="22"/>
          <w:bdr w:val="none" w:sz="0" w:space="0" w:color="auto" w:frame="1"/>
          <w:lang w:val="en-IE" w:eastAsia="en-IE"/>
        </w:rPr>
      </w:pPr>
      <w:r w:rsidRPr="00704021">
        <w:rPr>
          <w:rFonts w:ascii="Calibri" w:hAnsi="Calibri" w:cs="Calibri"/>
          <w:noProof/>
          <w:sz w:val="22"/>
          <w:szCs w:val="22"/>
          <w:lang w:val="en-IE"/>
        </w:rPr>
        <w:drawing>
          <wp:anchor distT="0" distB="0" distL="114300" distR="114300" simplePos="0" relativeHeight="251659264" behindDoc="0" locked="0" layoutInCell="1" allowOverlap="1" wp14:anchorId="2F23C9D1" wp14:editId="0B021186">
            <wp:simplePos x="0" y="0"/>
            <wp:positionH relativeFrom="column">
              <wp:posOffset>101600</wp:posOffset>
            </wp:positionH>
            <wp:positionV relativeFrom="paragraph">
              <wp:posOffset>259080</wp:posOffset>
            </wp:positionV>
            <wp:extent cx="955040" cy="895350"/>
            <wp:effectExtent l="0" t="0" r="0" b="0"/>
            <wp:wrapSquare wrapText="bothSides"/>
            <wp:docPr id="941440097" name="Picture 941440097"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440097"/>
                    <pic:cNvPicPr/>
                  </pic:nvPicPr>
                  <pic:blipFill>
                    <a:blip r:embed="rId15">
                      <a:extLst>
                        <a:ext uri="{28A0092B-C50C-407E-A947-70E740481C1C}">
                          <a14:useLocalDpi xmlns:a14="http://schemas.microsoft.com/office/drawing/2010/main" val="0"/>
                        </a:ext>
                      </a:extLst>
                    </a:blip>
                    <a:stretch>
                      <a:fillRect/>
                    </a:stretch>
                  </pic:blipFill>
                  <pic:spPr>
                    <a:xfrm>
                      <a:off x="0" y="0"/>
                      <a:ext cx="955040" cy="895350"/>
                    </a:xfrm>
                    <a:prstGeom prst="rect">
                      <a:avLst/>
                    </a:prstGeom>
                  </pic:spPr>
                </pic:pic>
              </a:graphicData>
            </a:graphic>
            <wp14:sizeRelH relativeFrom="margin">
              <wp14:pctWidth>0</wp14:pctWidth>
            </wp14:sizeRelH>
            <wp14:sizeRelV relativeFrom="margin">
              <wp14:pctHeight>0</wp14:pctHeight>
            </wp14:sizeRelV>
          </wp:anchor>
        </w:drawing>
      </w:r>
      <w:r w:rsidRPr="00704021">
        <w:rPr>
          <w:rFonts w:ascii="Calibri" w:hAnsi="Calibri" w:cs="Calibri"/>
          <w:b/>
          <w:bCs/>
          <w:sz w:val="22"/>
          <w:szCs w:val="22"/>
          <w:lang w:val="en-IE"/>
        </w:rPr>
        <w:t>Cork County Childcare Committee Facebook Page</w:t>
      </w:r>
    </w:p>
    <w:p w14:paraId="368F8DF4" w14:textId="77777777" w:rsidR="00157788" w:rsidRPr="00704021" w:rsidRDefault="00157788" w:rsidP="00157788">
      <w:pPr>
        <w:shd w:val="clear" w:color="auto" w:fill="FFFFFF" w:themeFill="background1"/>
        <w:spacing w:after="0" w:line="360" w:lineRule="auto"/>
        <w:jc w:val="both"/>
        <w:rPr>
          <w:rFonts w:ascii="Calibri" w:hAnsi="Calibri" w:cs="Calibri"/>
          <w:sz w:val="22"/>
          <w:szCs w:val="22"/>
          <w:lang w:val="en-IE"/>
        </w:rPr>
      </w:pPr>
      <w:r w:rsidRPr="2DB320B1">
        <w:rPr>
          <w:rFonts w:ascii="Calibri" w:hAnsi="Calibri" w:cs="Calibri"/>
          <w:sz w:val="22"/>
          <w:szCs w:val="22"/>
          <w:lang w:val="en-IE"/>
        </w:rPr>
        <w:t xml:space="preserve">We invite you to visit our website </w:t>
      </w:r>
      <w:hyperlink r:id="rId16">
        <w:r w:rsidRPr="2DB320B1">
          <w:rPr>
            <w:rStyle w:val="Hyperlink"/>
            <w:rFonts w:ascii="Calibri" w:hAnsi="Calibri" w:cs="Calibri"/>
            <w:color w:val="0070C0"/>
            <w:sz w:val="22"/>
            <w:szCs w:val="22"/>
            <w:lang w:val="en-IE"/>
          </w:rPr>
          <w:t>here</w:t>
        </w:r>
      </w:hyperlink>
      <w:r w:rsidRPr="2DB320B1">
        <w:rPr>
          <w:rFonts w:ascii="Calibri" w:hAnsi="Calibri" w:cs="Calibri"/>
          <w:color w:val="0070C0"/>
          <w:sz w:val="22"/>
          <w:szCs w:val="22"/>
          <w:lang w:val="en-IE"/>
        </w:rPr>
        <w:t xml:space="preserve"> </w:t>
      </w:r>
      <w:r w:rsidRPr="2DB320B1">
        <w:rPr>
          <w:rFonts w:ascii="Calibri" w:hAnsi="Calibri" w:cs="Calibri"/>
          <w:sz w:val="22"/>
          <w:szCs w:val="22"/>
          <w:lang w:val="en-IE"/>
        </w:rPr>
        <w:t>and like and follow our Facebook page Cork County Childcare Committee Ltd for updates and relevant content</w:t>
      </w:r>
      <w:r w:rsidRPr="2DB320B1">
        <w:rPr>
          <w:rFonts w:ascii="Calibri" w:hAnsi="Calibri" w:cs="Calibri"/>
          <w:color w:val="0070C0"/>
          <w:sz w:val="22"/>
          <w:szCs w:val="22"/>
          <w:lang w:val="en-IE"/>
        </w:rPr>
        <w:t xml:space="preserve"> </w:t>
      </w:r>
      <w:hyperlink r:id="rId17">
        <w:r w:rsidRPr="2DB320B1">
          <w:rPr>
            <w:rStyle w:val="Hyperlink"/>
            <w:rFonts w:ascii="Calibri" w:eastAsia="Calibri" w:hAnsi="Calibri" w:cs="Calibri"/>
            <w:color w:val="0070C0"/>
            <w:sz w:val="22"/>
            <w:szCs w:val="22"/>
            <w:lang w:val="en-IE"/>
          </w:rPr>
          <w:t>here</w:t>
        </w:r>
      </w:hyperlink>
      <w:r w:rsidRPr="2DB320B1">
        <w:rPr>
          <w:rFonts w:ascii="Calibri" w:hAnsi="Calibri" w:cs="Calibri"/>
          <w:color w:val="0070C0"/>
          <w:sz w:val="22"/>
          <w:szCs w:val="22"/>
        </w:rPr>
        <w:t>,</w:t>
      </w:r>
      <w:r w:rsidRPr="2DB320B1">
        <w:rPr>
          <w:rFonts w:ascii="Calibri" w:hAnsi="Calibri" w:cs="Calibri"/>
          <w:color w:val="215E99" w:themeColor="text2" w:themeTint="BF"/>
          <w:sz w:val="22"/>
          <w:szCs w:val="22"/>
          <w:lang w:val="en-IE"/>
        </w:rPr>
        <w:t xml:space="preserve"> </w:t>
      </w:r>
      <w:r w:rsidRPr="2DB320B1">
        <w:rPr>
          <w:rFonts w:ascii="Calibri" w:hAnsi="Calibri" w:cs="Calibri"/>
          <w:sz w:val="22"/>
          <w:szCs w:val="22"/>
          <w:lang w:val="en-IE"/>
        </w:rPr>
        <w:t xml:space="preserve">or scan the QR code </w:t>
      </w:r>
    </w:p>
    <w:p w14:paraId="3C459385" w14:textId="77777777" w:rsidR="00157788" w:rsidRPr="00704021" w:rsidRDefault="00157788" w:rsidP="00157788">
      <w:pPr>
        <w:shd w:val="clear" w:color="auto" w:fill="FFFFFF" w:themeFill="background1"/>
        <w:spacing w:after="0" w:line="360" w:lineRule="auto"/>
        <w:jc w:val="both"/>
        <w:rPr>
          <w:rFonts w:ascii="Calibri" w:hAnsi="Calibri" w:cs="Calibri"/>
          <w:sz w:val="22"/>
          <w:szCs w:val="22"/>
          <w:lang w:val="en-IE"/>
        </w:rPr>
      </w:pPr>
    </w:p>
    <w:p w14:paraId="543932E7" w14:textId="77777777" w:rsidR="00157788" w:rsidRPr="00704021" w:rsidRDefault="00157788" w:rsidP="00157788">
      <w:pPr>
        <w:shd w:val="clear" w:color="auto" w:fill="FFFFFF" w:themeFill="background1"/>
        <w:spacing w:after="0" w:line="360" w:lineRule="auto"/>
        <w:jc w:val="both"/>
        <w:rPr>
          <w:rFonts w:ascii="Calibri" w:eastAsia="Calibri" w:hAnsi="Calibri" w:cs="Calibri"/>
          <w:b/>
          <w:bCs/>
          <w:sz w:val="22"/>
          <w:szCs w:val="22"/>
          <w:lang w:val="en-IE"/>
        </w:rPr>
      </w:pPr>
      <w:r w:rsidRPr="00704021">
        <w:rPr>
          <w:rFonts w:ascii="Calibri" w:eastAsia="Calibri" w:hAnsi="Calibri" w:cs="Calibri"/>
          <w:b/>
          <w:bCs/>
          <w:sz w:val="22"/>
          <w:szCs w:val="22"/>
          <w:lang w:val="en-IE"/>
        </w:rPr>
        <w:t>Kind Regards</w:t>
      </w:r>
    </w:p>
    <w:p w14:paraId="4203EC05" w14:textId="72CD65B6" w:rsidR="00821344" w:rsidRPr="00555CAB" w:rsidRDefault="00157788" w:rsidP="00555CAB">
      <w:pPr>
        <w:shd w:val="clear" w:color="auto" w:fill="FFFFFF" w:themeFill="background1"/>
        <w:spacing w:after="0" w:line="360" w:lineRule="auto"/>
        <w:jc w:val="both"/>
        <w:rPr>
          <w:rFonts w:ascii="Calibri" w:hAnsi="Calibri" w:cs="Calibri"/>
          <w:sz w:val="22"/>
          <w:szCs w:val="22"/>
          <w:lang w:val="en-IE"/>
        </w:rPr>
      </w:pPr>
      <w:r w:rsidRPr="00704021">
        <w:rPr>
          <w:rFonts w:ascii="Calibri" w:eastAsia="Calibri" w:hAnsi="Calibri" w:cs="Calibri"/>
          <w:b/>
          <w:bCs/>
          <w:sz w:val="22"/>
          <w:szCs w:val="22"/>
          <w:lang w:val="en-IE"/>
        </w:rPr>
        <w:t>Cork County Childcare Committee</w:t>
      </w:r>
    </w:p>
    <w:p w14:paraId="6A96C991" w14:textId="4ACF024D" w:rsidR="0CBC705D" w:rsidRDefault="0CBC705D"/>
    <w:p w14:paraId="6D4A5EDE" w14:textId="650A777F" w:rsidR="0CBC705D" w:rsidRDefault="0CBC705D" w:rsidP="0CBC705D">
      <w:pPr>
        <w:pStyle w:val="Heading4"/>
      </w:pPr>
    </w:p>
    <w:sectPr w:rsidR="0CBC70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D1727"/>
    <w:multiLevelType w:val="hybridMultilevel"/>
    <w:tmpl w:val="DAB27AF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3F9735F"/>
    <w:multiLevelType w:val="hybridMultilevel"/>
    <w:tmpl w:val="6ACC7D50"/>
    <w:lvl w:ilvl="0" w:tplc="FD403844">
      <w:start w:val="1"/>
      <w:numFmt w:val="bullet"/>
      <w:lvlText w:val=""/>
      <w:lvlJc w:val="left"/>
      <w:pPr>
        <w:ind w:left="720" w:hanging="360"/>
      </w:pPr>
      <w:rPr>
        <w:rFonts w:ascii="Symbol" w:hAnsi="Symbol" w:hint="default"/>
      </w:rPr>
    </w:lvl>
    <w:lvl w:ilvl="1" w:tplc="DB4ECD56">
      <w:start w:val="1"/>
      <w:numFmt w:val="bullet"/>
      <w:lvlText w:val="o"/>
      <w:lvlJc w:val="left"/>
      <w:pPr>
        <w:ind w:left="1440" w:hanging="360"/>
      </w:pPr>
      <w:rPr>
        <w:rFonts w:ascii="Courier New" w:hAnsi="Courier New" w:hint="default"/>
      </w:rPr>
    </w:lvl>
    <w:lvl w:ilvl="2" w:tplc="01EE7B44">
      <w:start w:val="1"/>
      <w:numFmt w:val="bullet"/>
      <w:lvlText w:val=""/>
      <w:lvlJc w:val="left"/>
      <w:pPr>
        <w:ind w:left="2160" w:hanging="360"/>
      </w:pPr>
      <w:rPr>
        <w:rFonts w:ascii="Wingdings" w:hAnsi="Wingdings" w:hint="default"/>
      </w:rPr>
    </w:lvl>
    <w:lvl w:ilvl="3" w:tplc="55C26DB6">
      <w:start w:val="1"/>
      <w:numFmt w:val="bullet"/>
      <w:lvlText w:val=""/>
      <w:lvlJc w:val="left"/>
      <w:pPr>
        <w:ind w:left="2880" w:hanging="360"/>
      </w:pPr>
      <w:rPr>
        <w:rFonts w:ascii="Symbol" w:hAnsi="Symbol" w:hint="default"/>
      </w:rPr>
    </w:lvl>
    <w:lvl w:ilvl="4" w:tplc="58843E74">
      <w:start w:val="1"/>
      <w:numFmt w:val="bullet"/>
      <w:lvlText w:val="o"/>
      <w:lvlJc w:val="left"/>
      <w:pPr>
        <w:ind w:left="3600" w:hanging="360"/>
      </w:pPr>
      <w:rPr>
        <w:rFonts w:ascii="Courier New" w:hAnsi="Courier New" w:hint="default"/>
      </w:rPr>
    </w:lvl>
    <w:lvl w:ilvl="5" w:tplc="755A755C">
      <w:start w:val="1"/>
      <w:numFmt w:val="bullet"/>
      <w:lvlText w:val=""/>
      <w:lvlJc w:val="left"/>
      <w:pPr>
        <w:ind w:left="4320" w:hanging="360"/>
      </w:pPr>
      <w:rPr>
        <w:rFonts w:ascii="Wingdings" w:hAnsi="Wingdings" w:hint="default"/>
      </w:rPr>
    </w:lvl>
    <w:lvl w:ilvl="6" w:tplc="C6BA6218">
      <w:start w:val="1"/>
      <w:numFmt w:val="bullet"/>
      <w:lvlText w:val=""/>
      <w:lvlJc w:val="left"/>
      <w:pPr>
        <w:ind w:left="5040" w:hanging="360"/>
      </w:pPr>
      <w:rPr>
        <w:rFonts w:ascii="Symbol" w:hAnsi="Symbol" w:hint="default"/>
      </w:rPr>
    </w:lvl>
    <w:lvl w:ilvl="7" w:tplc="BAE436FE">
      <w:start w:val="1"/>
      <w:numFmt w:val="bullet"/>
      <w:lvlText w:val="o"/>
      <w:lvlJc w:val="left"/>
      <w:pPr>
        <w:ind w:left="5760" w:hanging="360"/>
      </w:pPr>
      <w:rPr>
        <w:rFonts w:ascii="Courier New" w:hAnsi="Courier New" w:hint="default"/>
      </w:rPr>
    </w:lvl>
    <w:lvl w:ilvl="8" w:tplc="1464BC5A">
      <w:start w:val="1"/>
      <w:numFmt w:val="bullet"/>
      <w:lvlText w:val=""/>
      <w:lvlJc w:val="left"/>
      <w:pPr>
        <w:ind w:left="6480" w:hanging="360"/>
      </w:pPr>
      <w:rPr>
        <w:rFonts w:ascii="Wingdings" w:hAnsi="Wingdings" w:hint="default"/>
      </w:rPr>
    </w:lvl>
  </w:abstractNum>
  <w:abstractNum w:abstractNumId="2" w15:restartNumberingAfterBreak="0">
    <w:nsid w:val="5BEA6B1A"/>
    <w:multiLevelType w:val="multilevel"/>
    <w:tmpl w:val="3048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24857">
    <w:abstractNumId w:val="1"/>
  </w:num>
  <w:num w:numId="2" w16cid:durableId="702831761">
    <w:abstractNumId w:val="2"/>
  </w:num>
  <w:num w:numId="3" w16cid:durableId="287511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788"/>
    <w:rsid w:val="00001798"/>
    <w:rsid w:val="000307FB"/>
    <w:rsid w:val="000735E9"/>
    <w:rsid w:val="000918E7"/>
    <w:rsid w:val="001371F8"/>
    <w:rsid w:val="00157788"/>
    <w:rsid w:val="00201982"/>
    <w:rsid w:val="00223ED2"/>
    <w:rsid w:val="00233740"/>
    <w:rsid w:val="002D5592"/>
    <w:rsid w:val="00353B37"/>
    <w:rsid w:val="003606F8"/>
    <w:rsid w:val="003C7F01"/>
    <w:rsid w:val="003E1917"/>
    <w:rsid w:val="003E3257"/>
    <w:rsid w:val="00431002"/>
    <w:rsid w:val="00455979"/>
    <w:rsid w:val="004A3F54"/>
    <w:rsid w:val="00507053"/>
    <w:rsid w:val="00555CAB"/>
    <w:rsid w:val="00580C2E"/>
    <w:rsid w:val="005955C5"/>
    <w:rsid w:val="005A5D33"/>
    <w:rsid w:val="005B1B7B"/>
    <w:rsid w:val="006078BC"/>
    <w:rsid w:val="0065564B"/>
    <w:rsid w:val="006609E5"/>
    <w:rsid w:val="006A3826"/>
    <w:rsid w:val="006B60E9"/>
    <w:rsid w:val="006C12B6"/>
    <w:rsid w:val="006C3FA2"/>
    <w:rsid w:val="006D401B"/>
    <w:rsid w:val="006E6C8D"/>
    <w:rsid w:val="00744E85"/>
    <w:rsid w:val="007579B5"/>
    <w:rsid w:val="007633B3"/>
    <w:rsid w:val="00817119"/>
    <w:rsid w:val="00821344"/>
    <w:rsid w:val="00825814"/>
    <w:rsid w:val="008537BF"/>
    <w:rsid w:val="00893CF8"/>
    <w:rsid w:val="008B0044"/>
    <w:rsid w:val="008C26C3"/>
    <w:rsid w:val="009C521A"/>
    <w:rsid w:val="00A61F3A"/>
    <w:rsid w:val="00A65A76"/>
    <w:rsid w:val="00A94A2B"/>
    <w:rsid w:val="00A96416"/>
    <w:rsid w:val="00AB1B02"/>
    <w:rsid w:val="00AD272D"/>
    <w:rsid w:val="00AE3863"/>
    <w:rsid w:val="00AF26E8"/>
    <w:rsid w:val="00AF7988"/>
    <w:rsid w:val="00B4789A"/>
    <w:rsid w:val="00B706DD"/>
    <w:rsid w:val="00B75984"/>
    <w:rsid w:val="00BB39AE"/>
    <w:rsid w:val="00BB3C5B"/>
    <w:rsid w:val="00BF0635"/>
    <w:rsid w:val="00BF10B9"/>
    <w:rsid w:val="00C50AB4"/>
    <w:rsid w:val="00C958EB"/>
    <w:rsid w:val="00CD742C"/>
    <w:rsid w:val="00CF1590"/>
    <w:rsid w:val="00DA3EF9"/>
    <w:rsid w:val="00DB1BA7"/>
    <w:rsid w:val="00DB3162"/>
    <w:rsid w:val="00DD1E66"/>
    <w:rsid w:val="00DF2C48"/>
    <w:rsid w:val="00E04429"/>
    <w:rsid w:val="00E315D3"/>
    <w:rsid w:val="00E5713B"/>
    <w:rsid w:val="00EB2C7A"/>
    <w:rsid w:val="00F0710F"/>
    <w:rsid w:val="00F12658"/>
    <w:rsid w:val="00F6111F"/>
    <w:rsid w:val="00F66EDC"/>
    <w:rsid w:val="00FC7E56"/>
    <w:rsid w:val="00FD32D1"/>
    <w:rsid w:val="00FE1BA8"/>
    <w:rsid w:val="00FF56DB"/>
    <w:rsid w:val="08C845D1"/>
    <w:rsid w:val="0B9C2BD2"/>
    <w:rsid w:val="0C5D79EC"/>
    <w:rsid w:val="0CBC705D"/>
    <w:rsid w:val="10937DAC"/>
    <w:rsid w:val="115E53EF"/>
    <w:rsid w:val="1B9044BB"/>
    <w:rsid w:val="2621F28B"/>
    <w:rsid w:val="26D9B043"/>
    <w:rsid w:val="27DCFD8D"/>
    <w:rsid w:val="29325BEB"/>
    <w:rsid w:val="2D6192DD"/>
    <w:rsid w:val="2DB320B1"/>
    <w:rsid w:val="3069383C"/>
    <w:rsid w:val="3401CF2A"/>
    <w:rsid w:val="37F68603"/>
    <w:rsid w:val="397BB9A0"/>
    <w:rsid w:val="3C44FEF1"/>
    <w:rsid w:val="42CECF4F"/>
    <w:rsid w:val="57AD3364"/>
    <w:rsid w:val="5CFD0A59"/>
    <w:rsid w:val="609330A6"/>
    <w:rsid w:val="696E6AC2"/>
    <w:rsid w:val="72521473"/>
    <w:rsid w:val="7C89B1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9D1B3"/>
  <w15:chartTrackingRefBased/>
  <w15:docId w15:val="{C7B02F18-1868-4F97-9459-1CCA24C50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984"/>
    <w:pPr>
      <w:spacing w:line="279" w:lineRule="auto"/>
    </w:pPr>
    <w:rPr>
      <w:rFonts w:eastAsiaTheme="minorEastAsia"/>
      <w:kern w:val="0"/>
      <w:lang w:val="en-US" w:eastAsia="ja-JP"/>
      <w14:ligatures w14:val="none"/>
    </w:rPr>
  </w:style>
  <w:style w:type="paragraph" w:styleId="Heading1">
    <w:name w:val="heading 1"/>
    <w:basedOn w:val="Normal"/>
    <w:next w:val="Normal"/>
    <w:link w:val="Heading1Char"/>
    <w:uiPriority w:val="9"/>
    <w:qFormat/>
    <w:rsid w:val="00157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7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77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77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77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77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7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7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7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7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77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77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7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77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7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788"/>
    <w:rPr>
      <w:rFonts w:eastAsiaTheme="majorEastAsia" w:cstheme="majorBidi"/>
      <w:color w:val="272727" w:themeColor="text1" w:themeTint="D8"/>
    </w:rPr>
  </w:style>
  <w:style w:type="paragraph" w:styleId="Title">
    <w:name w:val="Title"/>
    <w:basedOn w:val="Normal"/>
    <w:next w:val="Normal"/>
    <w:link w:val="TitleChar"/>
    <w:uiPriority w:val="10"/>
    <w:qFormat/>
    <w:rsid w:val="00157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7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788"/>
    <w:pPr>
      <w:spacing w:before="160"/>
      <w:jc w:val="center"/>
    </w:pPr>
    <w:rPr>
      <w:i/>
      <w:iCs/>
      <w:color w:val="404040" w:themeColor="text1" w:themeTint="BF"/>
    </w:rPr>
  </w:style>
  <w:style w:type="character" w:customStyle="1" w:styleId="QuoteChar">
    <w:name w:val="Quote Char"/>
    <w:basedOn w:val="DefaultParagraphFont"/>
    <w:link w:val="Quote"/>
    <w:uiPriority w:val="29"/>
    <w:rsid w:val="00157788"/>
    <w:rPr>
      <w:i/>
      <w:iCs/>
      <w:color w:val="404040" w:themeColor="text1" w:themeTint="BF"/>
    </w:rPr>
  </w:style>
  <w:style w:type="paragraph" w:styleId="ListParagraph">
    <w:name w:val="List Paragraph"/>
    <w:basedOn w:val="Normal"/>
    <w:uiPriority w:val="34"/>
    <w:qFormat/>
    <w:rsid w:val="00157788"/>
    <w:pPr>
      <w:ind w:left="720"/>
      <w:contextualSpacing/>
    </w:pPr>
  </w:style>
  <w:style w:type="character" w:styleId="IntenseEmphasis">
    <w:name w:val="Intense Emphasis"/>
    <w:basedOn w:val="DefaultParagraphFont"/>
    <w:uiPriority w:val="21"/>
    <w:qFormat/>
    <w:rsid w:val="00157788"/>
    <w:rPr>
      <w:i/>
      <w:iCs/>
      <w:color w:val="0F4761" w:themeColor="accent1" w:themeShade="BF"/>
    </w:rPr>
  </w:style>
  <w:style w:type="paragraph" w:styleId="IntenseQuote">
    <w:name w:val="Intense Quote"/>
    <w:basedOn w:val="Normal"/>
    <w:next w:val="Normal"/>
    <w:link w:val="IntenseQuoteChar"/>
    <w:uiPriority w:val="30"/>
    <w:qFormat/>
    <w:rsid w:val="00157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7788"/>
    <w:rPr>
      <w:i/>
      <w:iCs/>
      <w:color w:val="0F4761" w:themeColor="accent1" w:themeShade="BF"/>
    </w:rPr>
  </w:style>
  <w:style w:type="character" w:styleId="IntenseReference">
    <w:name w:val="Intense Reference"/>
    <w:basedOn w:val="DefaultParagraphFont"/>
    <w:uiPriority w:val="32"/>
    <w:qFormat/>
    <w:rsid w:val="00157788"/>
    <w:rPr>
      <w:b/>
      <w:bCs/>
      <w:smallCaps/>
      <w:color w:val="0F4761" w:themeColor="accent1" w:themeShade="BF"/>
      <w:spacing w:val="5"/>
    </w:rPr>
  </w:style>
  <w:style w:type="character" w:styleId="Hyperlink">
    <w:name w:val="Hyperlink"/>
    <w:basedOn w:val="DefaultParagraphFont"/>
    <w:uiPriority w:val="99"/>
    <w:unhideWhenUsed/>
    <w:rsid w:val="00157788"/>
    <w:rPr>
      <w:color w:val="467886" w:themeColor="hyperlink"/>
      <w:u w:val="single"/>
    </w:rPr>
  </w:style>
  <w:style w:type="character" w:styleId="UnresolvedMention">
    <w:name w:val="Unresolved Mention"/>
    <w:basedOn w:val="DefaultParagraphFont"/>
    <w:uiPriority w:val="99"/>
    <w:semiHidden/>
    <w:unhideWhenUsed/>
    <w:rsid w:val="00157788"/>
    <w:rPr>
      <w:color w:val="605E5C"/>
      <w:shd w:val="clear" w:color="auto" w:fill="E1DFDD"/>
    </w:rPr>
  </w:style>
  <w:style w:type="character" w:styleId="FollowedHyperlink">
    <w:name w:val="FollowedHyperlink"/>
    <w:basedOn w:val="DefaultParagraphFont"/>
    <w:uiPriority w:val="99"/>
    <w:semiHidden/>
    <w:unhideWhenUsed/>
    <w:rsid w:val="000735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sla.ie/uploads/content/Cork_May25.pdf" TargetMode="External"/><Relationship Id="rId13" Type="http://schemas.openxmlformats.org/officeDocument/2006/relationships/hyperlink" Target="https://forms.office.com/e/BK0xWmUmr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rdduhallow.com/events/auto-enrolment-of-the-pension-for-childcare-services/" TargetMode="External"/><Relationship Id="rId12" Type="http://schemas.openxmlformats.org/officeDocument/2006/relationships/hyperlink" Target="mailto:dquinlan@corkchildcare.ie/" TargetMode="External"/><Relationship Id="rId17" Type="http://schemas.openxmlformats.org/officeDocument/2006/relationships/hyperlink" Target="https://www.facebook.com/people/Cork-County-Childcare-Committee-Ltd/100079059495356/" TargetMode="External"/><Relationship Id="rId2" Type="http://schemas.openxmlformats.org/officeDocument/2006/relationships/styles" Target="styles.xml"/><Relationship Id="rId16" Type="http://schemas.openxmlformats.org/officeDocument/2006/relationships/hyperlink" Target="https://www.corkchildcare.ie/" TargetMode="External"/><Relationship Id="rId1" Type="http://schemas.openxmlformats.org/officeDocument/2006/relationships/numbering" Target="numbering.xml"/><Relationship Id="rId6" Type="http://schemas.openxmlformats.org/officeDocument/2006/relationships/hyperlink" Target="http://earlyyearshive.ncs.gov.ie/how-to-guides/corefundingguides/" TargetMode="External"/><Relationship Id="rId11" Type="http://schemas.openxmlformats.org/officeDocument/2006/relationships/hyperlink" Target="https://forms.office.com/e/xq3mT29BZN" TargetMode="External"/><Relationship Id="rId5" Type="http://schemas.openxmlformats.org/officeDocument/2006/relationships/hyperlink" Target="http://earlyyearshive.ncs.gov.ie/downloads/download-corefunding/" TargetMode="External"/><Relationship Id="rId15" Type="http://schemas.openxmlformats.org/officeDocument/2006/relationships/image" Target="media/image1.png"/><Relationship Id="rId10" Type="http://schemas.openxmlformats.org/officeDocument/2006/relationships/hyperlink" Target="https://www.tusla.ie/services/preschool-services/early-years-providers/early-years-re-registra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usla.ie/uploads/content/External_Register_School_Age.pdf" TargetMode="External"/><Relationship Id="rId14" Type="http://schemas.openxmlformats.org/officeDocument/2006/relationships/hyperlink" Target="mailto:dquinlan@corkchildcar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995</Words>
  <Characters>5678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Looney</dc:creator>
  <cp:keywords/>
  <dc:description/>
  <cp:lastModifiedBy>Denise Quinlan</cp:lastModifiedBy>
  <cp:revision>2</cp:revision>
  <dcterms:created xsi:type="dcterms:W3CDTF">2025-11-07T09:36:00Z</dcterms:created>
  <dcterms:modified xsi:type="dcterms:W3CDTF">2025-11-07T09:36:00Z</dcterms:modified>
</cp:coreProperties>
</file>